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9E6" w:rsidRDefault="00FD79DD" w:rsidP="00FD79DD">
      <w:pPr>
        <w:jc w:val="center"/>
        <w:rPr>
          <w:b/>
          <w:sz w:val="36"/>
          <w:szCs w:val="36"/>
        </w:rPr>
      </w:pPr>
      <w:r>
        <w:rPr>
          <w:b/>
          <w:sz w:val="36"/>
          <w:szCs w:val="36"/>
        </w:rPr>
        <w:t>Računalniški programi za reševanje matematičnih problemov</w:t>
      </w:r>
    </w:p>
    <w:p w:rsidR="00FD79DD" w:rsidRPr="00FD79DD" w:rsidRDefault="00FD79DD" w:rsidP="00FD79DD">
      <w:pPr>
        <w:jc w:val="center"/>
        <w:rPr>
          <w:b/>
          <w:sz w:val="36"/>
          <w:szCs w:val="36"/>
        </w:rPr>
      </w:pPr>
    </w:p>
    <w:p w:rsidR="00FD79DD" w:rsidRDefault="00FD79DD" w:rsidP="00FD79DD">
      <w:pPr>
        <w:pStyle w:val="ListParagraph"/>
        <w:numPr>
          <w:ilvl w:val="0"/>
          <w:numId w:val="1"/>
        </w:numPr>
        <w:rPr>
          <w:b/>
          <w:sz w:val="28"/>
          <w:szCs w:val="28"/>
          <w:u w:val="single"/>
        </w:rPr>
      </w:pPr>
      <w:r w:rsidRPr="00FD79DD">
        <w:rPr>
          <w:b/>
          <w:sz w:val="28"/>
          <w:szCs w:val="28"/>
          <w:u w:val="single"/>
        </w:rPr>
        <w:t>Graphmatica</w:t>
      </w:r>
    </w:p>
    <w:p w:rsidR="00FD79DD" w:rsidRDefault="00FD79DD" w:rsidP="00FD79DD">
      <w:pPr>
        <w:rPr>
          <w:sz w:val="24"/>
          <w:szCs w:val="24"/>
        </w:rPr>
      </w:pPr>
      <w:r>
        <w:rPr>
          <w:sz w:val="24"/>
          <w:szCs w:val="24"/>
        </w:rPr>
        <w:t xml:space="preserve">Graphmatica je računalniški program namenjen risanju </w:t>
      </w:r>
      <w:r w:rsidR="009F25D6">
        <w:rPr>
          <w:sz w:val="24"/>
          <w:szCs w:val="24"/>
        </w:rPr>
        <w:t>množic točk v evklidski ravnini. Program pozna šest grafičnih stilov: polarne koordinate, ka</w:t>
      </w:r>
      <w:r w:rsidR="00F07542">
        <w:rPr>
          <w:sz w:val="24"/>
          <w:szCs w:val="24"/>
        </w:rPr>
        <w:t>r</w:t>
      </w:r>
      <w:r w:rsidR="009F25D6">
        <w:rPr>
          <w:sz w:val="24"/>
          <w:szCs w:val="24"/>
        </w:rPr>
        <w:t>tezijske</w:t>
      </w:r>
      <w:r w:rsidR="00F07542">
        <w:rPr>
          <w:sz w:val="24"/>
          <w:szCs w:val="24"/>
        </w:rPr>
        <w:t xml:space="preserve">, parametrične. Z njim lahko rišemo tangentne krivulje in tudi rešujemo linearne enačbe. </w:t>
      </w:r>
      <w:r w:rsidR="009F25D6">
        <w:rPr>
          <w:sz w:val="24"/>
          <w:szCs w:val="24"/>
        </w:rPr>
        <w:t>Program sam definira tip grafa na osnovi uporabljeni</w:t>
      </w:r>
      <w:r w:rsidR="00F07542">
        <w:rPr>
          <w:sz w:val="24"/>
          <w:szCs w:val="24"/>
        </w:rPr>
        <w:t>h spremenljivk ter prepozna vrst</w:t>
      </w:r>
      <w:r w:rsidR="009F25D6">
        <w:rPr>
          <w:sz w:val="24"/>
          <w:szCs w:val="24"/>
        </w:rPr>
        <w:t>o enačbe, če je vkuljučena.</w:t>
      </w:r>
    </w:p>
    <w:p w:rsidR="00F07542" w:rsidRDefault="00F07542" w:rsidP="00FD79DD">
      <w:pPr>
        <w:rPr>
          <w:sz w:val="24"/>
          <w:szCs w:val="24"/>
        </w:rPr>
      </w:pPr>
      <w:r>
        <w:rPr>
          <w:sz w:val="24"/>
          <w:szCs w:val="24"/>
        </w:rPr>
        <w:t>Uporaba ukazov je zelo preprosta. Vse funkcije pa lahko najdemo v orodni vrstici.</w:t>
      </w:r>
      <w:r w:rsidRPr="00F07542">
        <w:rPr>
          <w:sz w:val="24"/>
          <w:szCs w:val="24"/>
        </w:rPr>
        <w:t xml:space="preserve"> </w:t>
      </w:r>
    </w:p>
    <w:p w:rsidR="00F07542" w:rsidRDefault="00F07542" w:rsidP="00FD79DD">
      <w:pPr>
        <w:rPr>
          <w:sz w:val="24"/>
          <w:szCs w:val="24"/>
        </w:rPr>
      </w:pPr>
      <w:r w:rsidRPr="00F07542">
        <w:rPr>
          <w:noProof/>
          <w:sz w:val="24"/>
          <w:szCs w:val="24"/>
          <w:lang w:eastAsia="sl-SI"/>
        </w:rPr>
        <w:drawing>
          <wp:inline distT="0" distB="0" distL="0" distR="0">
            <wp:extent cx="5130742" cy="3019647"/>
            <wp:effectExtent l="19050" t="0" r="0" b="0"/>
            <wp:docPr id="1" name="Picture 5" descr="G:\SeminarskaNaloga\NovoOrodje\NovoOrodje2\Sli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eminarskaNaloga\NovoOrodje\NovoOrodje2\Slike\4.jpg"/>
                    <pic:cNvPicPr>
                      <a:picLocks noChangeAspect="1" noChangeArrowheads="1"/>
                    </pic:cNvPicPr>
                  </pic:nvPicPr>
                  <pic:blipFill>
                    <a:blip r:embed="rId5" cstate="print"/>
                    <a:srcRect/>
                    <a:stretch>
                      <a:fillRect/>
                    </a:stretch>
                  </pic:blipFill>
                  <pic:spPr bwMode="auto">
                    <a:xfrm>
                      <a:off x="0" y="0"/>
                      <a:ext cx="5130362" cy="3019424"/>
                    </a:xfrm>
                    <a:prstGeom prst="rect">
                      <a:avLst/>
                    </a:prstGeom>
                    <a:noFill/>
                    <a:ln w="9525">
                      <a:noFill/>
                      <a:miter lim="800000"/>
                      <a:headEnd/>
                      <a:tailEnd/>
                    </a:ln>
                  </pic:spPr>
                </pic:pic>
              </a:graphicData>
            </a:graphic>
          </wp:inline>
        </w:drawing>
      </w:r>
    </w:p>
    <w:p w:rsidR="00EE491E" w:rsidRDefault="00EE491E" w:rsidP="00FD79DD">
      <w:pPr>
        <w:rPr>
          <w:sz w:val="24"/>
          <w:szCs w:val="24"/>
        </w:rPr>
      </w:pPr>
    </w:p>
    <w:p w:rsidR="00EE491E" w:rsidRDefault="00DD3281" w:rsidP="00FD79DD">
      <w:pPr>
        <w:rPr>
          <w:sz w:val="24"/>
          <w:szCs w:val="24"/>
        </w:rPr>
      </w:pPr>
      <w:r>
        <w:rPr>
          <w:sz w:val="24"/>
          <w:szCs w:val="24"/>
        </w:rPr>
        <w:t>Več o programu je na</w:t>
      </w:r>
      <w:r w:rsidR="00EE491E">
        <w:rPr>
          <w:sz w:val="24"/>
          <w:szCs w:val="24"/>
        </w:rPr>
        <w:t xml:space="preserve">: </w:t>
      </w:r>
      <w:hyperlink r:id="rId6" w:history="1">
        <w:r w:rsidR="00EE491E" w:rsidRPr="00EE491E">
          <w:rPr>
            <w:rStyle w:val="Hyperlink"/>
            <w:sz w:val="24"/>
            <w:szCs w:val="24"/>
          </w:rPr>
          <w:t>http://www.nauk.si/materials/5120/out/index.html#state=51</w:t>
        </w:r>
      </w:hyperlink>
    </w:p>
    <w:p w:rsidR="00EE491E" w:rsidRDefault="00EE491E" w:rsidP="00FD79DD">
      <w:pPr>
        <w:rPr>
          <w:sz w:val="24"/>
          <w:szCs w:val="24"/>
        </w:rPr>
      </w:pPr>
    </w:p>
    <w:p w:rsidR="00EE491E" w:rsidRDefault="00346C95" w:rsidP="00EE491E">
      <w:pPr>
        <w:pStyle w:val="ListParagraph"/>
        <w:numPr>
          <w:ilvl w:val="0"/>
          <w:numId w:val="1"/>
        </w:numPr>
        <w:rPr>
          <w:rFonts w:cstheme="minorHAnsi"/>
          <w:b/>
          <w:sz w:val="28"/>
          <w:szCs w:val="28"/>
          <w:u w:val="single"/>
        </w:rPr>
      </w:pPr>
      <w:r>
        <w:rPr>
          <w:rFonts w:cstheme="minorHAnsi"/>
          <w:b/>
          <w:sz w:val="28"/>
          <w:szCs w:val="28"/>
          <w:u w:val="single"/>
        </w:rPr>
        <w:t>Matlab</w:t>
      </w:r>
    </w:p>
    <w:p w:rsidR="00346C95" w:rsidRDefault="00346C95" w:rsidP="00346C95">
      <w:pPr>
        <w:rPr>
          <w:rFonts w:cstheme="minorHAnsi"/>
          <w:sz w:val="24"/>
          <w:szCs w:val="24"/>
        </w:rPr>
      </w:pPr>
      <w:r w:rsidRPr="00346C95">
        <w:rPr>
          <w:rFonts w:cstheme="minorHAnsi"/>
          <w:sz w:val="24"/>
          <w:szCs w:val="24"/>
        </w:rPr>
        <w:t>Mat</w:t>
      </w:r>
      <w:r>
        <w:rPr>
          <w:rFonts w:cstheme="minorHAnsi"/>
          <w:sz w:val="24"/>
          <w:szCs w:val="24"/>
        </w:rPr>
        <w:t>lab je programsko orodje za reševanje numeričnih problemov. Matlab nam omogoča hitro in enostavno pisanje programov. Uporabljamo ga za reševenje praktičnih problemov.</w:t>
      </w:r>
    </w:p>
    <w:p w:rsidR="005C05DF" w:rsidRDefault="005C05DF" w:rsidP="00346C95">
      <w:pPr>
        <w:rPr>
          <w:rFonts w:cstheme="minorHAnsi"/>
          <w:sz w:val="24"/>
          <w:szCs w:val="24"/>
        </w:rPr>
      </w:pPr>
      <w:r w:rsidRPr="005C05DF">
        <w:rPr>
          <w:rFonts w:cstheme="minorHAnsi"/>
          <w:noProof/>
          <w:sz w:val="24"/>
          <w:szCs w:val="24"/>
          <w:lang w:eastAsia="sl-SI"/>
        </w:rPr>
        <w:lastRenderedPageBreak/>
        <w:drawing>
          <wp:inline distT="0" distB="0" distL="0" distR="0">
            <wp:extent cx="5314950" cy="3546419"/>
            <wp:effectExtent l="19050" t="0" r="0" b="0"/>
            <wp:docPr id="2" name="Picture 1" descr="2.na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aloga.JPG"/>
                    <pic:cNvPicPr/>
                  </pic:nvPicPr>
                  <pic:blipFill>
                    <a:blip r:embed="rId7" cstate="print"/>
                    <a:stretch>
                      <a:fillRect/>
                    </a:stretch>
                  </pic:blipFill>
                  <pic:spPr>
                    <a:xfrm>
                      <a:off x="0" y="0"/>
                      <a:ext cx="5314950" cy="3546419"/>
                    </a:xfrm>
                    <a:prstGeom prst="rect">
                      <a:avLst/>
                    </a:prstGeom>
                  </pic:spPr>
                </pic:pic>
              </a:graphicData>
            </a:graphic>
          </wp:inline>
        </w:drawing>
      </w:r>
    </w:p>
    <w:p w:rsidR="005C05DF" w:rsidRDefault="005C05DF" w:rsidP="00346C95">
      <w:pPr>
        <w:rPr>
          <w:rFonts w:cstheme="minorHAnsi"/>
          <w:sz w:val="24"/>
          <w:szCs w:val="24"/>
        </w:rPr>
      </w:pPr>
    </w:p>
    <w:p w:rsidR="00346C95" w:rsidRDefault="00346C95" w:rsidP="00346C95">
      <w:pPr>
        <w:rPr>
          <w:rFonts w:cstheme="minorHAnsi"/>
          <w:sz w:val="24"/>
          <w:szCs w:val="24"/>
        </w:rPr>
      </w:pPr>
      <w:r>
        <w:rPr>
          <w:rFonts w:cstheme="minorHAnsi"/>
          <w:sz w:val="24"/>
          <w:szCs w:val="24"/>
        </w:rPr>
        <w:t xml:space="preserve">Nekaj rešenih nalog </w:t>
      </w:r>
      <w:r w:rsidR="005C05DF">
        <w:rPr>
          <w:rFonts w:cstheme="minorHAnsi"/>
          <w:sz w:val="24"/>
          <w:szCs w:val="24"/>
        </w:rPr>
        <w:t xml:space="preserve">v Matlabu </w:t>
      </w:r>
      <w:r>
        <w:rPr>
          <w:rFonts w:cstheme="minorHAnsi"/>
          <w:sz w:val="24"/>
          <w:szCs w:val="24"/>
        </w:rPr>
        <w:t>je na nasledjih povezavah do NAUKa:</w:t>
      </w:r>
    </w:p>
    <w:p w:rsidR="00346C95" w:rsidRDefault="000B2FF4" w:rsidP="00346C95">
      <w:pPr>
        <w:pStyle w:val="ListParagraph"/>
        <w:numPr>
          <w:ilvl w:val="0"/>
          <w:numId w:val="2"/>
        </w:numPr>
        <w:rPr>
          <w:rFonts w:cstheme="minorHAnsi"/>
          <w:sz w:val="24"/>
          <w:szCs w:val="24"/>
        </w:rPr>
      </w:pPr>
      <w:hyperlink r:id="rId8" w:history="1">
        <w:r w:rsidR="00346C95" w:rsidRPr="00346C95">
          <w:rPr>
            <w:rStyle w:val="Hyperlink"/>
            <w:rFonts w:cstheme="minorHAnsi"/>
            <w:sz w:val="24"/>
            <w:szCs w:val="24"/>
          </w:rPr>
          <w:t>http://www.nauk.si/materials/4870/out/index.html#state=23</w:t>
        </w:r>
      </w:hyperlink>
    </w:p>
    <w:p w:rsidR="00346C95" w:rsidRPr="007466FB" w:rsidRDefault="000B2FF4" w:rsidP="00346C95">
      <w:pPr>
        <w:pStyle w:val="ListParagraph"/>
        <w:numPr>
          <w:ilvl w:val="0"/>
          <w:numId w:val="2"/>
        </w:numPr>
        <w:rPr>
          <w:rFonts w:cstheme="minorHAnsi"/>
          <w:sz w:val="24"/>
          <w:szCs w:val="24"/>
        </w:rPr>
      </w:pPr>
      <w:hyperlink r:id="rId9" w:history="1">
        <w:r w:rsidR="00346C95" w:rsidRPr="005C05DF">
          <w:rPr>
            <w:rStyle w:val="Hyperlink"/>
            <w:rFonts w:cstheme="minorHAnsi"/>
            <w:sz w:val="24"/>
            <w:szCs w:val="24"/>
          </w:rPr>
          <w:t>http://www.nauk.si/materials/4871/out/index.html#state=11</w:t>
        </w:r>
      </w:hyperlink>
    </w:p>
    <w:p w:rsidR="007466FB" w:rsidRDefault="000B2FF4" w:rsidP="00346C95">
      <w:pPr>
        <w:pStyle w:val="ListParagraph"/>
        <w:numPr>
          <w:ilvl w:val="0"/>
          <w:numId w:val="2"/>
        </w:numPr>
        <w:rPr>
          <w:rFonts w:cstheme="minorHAnsi"/>
          <w:sz w:val="24"/>
          <w:szCs w:val="24"/>
        </w:rPr>
      </w:pPr>
      <w:hyperlink r:id="rId10" w:anchor="state=15" w:history="1">
        <w:r w:rsidR="007466FB" w:rsidRPr="007466FB">
          <w:rPr>
            <w:rStyle w:val="Hyperlink"/>
            <w:rFonts w:cstheme="minorHAnsi"/>
            <w:sz w:val="24"/>
            <w:szCs w:val="24"/>
          </w:rPr>
          <w:t>http://www.nauk.si/materials/5004/out/index.html#state=15</w:t>
        </w:r>
      </w:hyperlink>
    </w:p>
    <w:p w:rsidR="007466FB" w:rsidRDefault="000B2FF4" w:rsidP="00346C95">
      <w:pPr>
        <w:pStyle w:val="ListParagraph"/>
        <w:numPr>
          <w:ilvl w:val="0"/>
          <w:numId w:val="2"/>
        </w:numPr>
        <w:rPr>
          <w:rFonts w:cstheme="minorHAnsi"/>
          <w:sz w:val="24"/>
          <w:szCs w:val="24"/>
        </w:rPr>
      </w:pPr>
      <w:hyperlink r:id="rId11" w:anchor="state=17" w:history="1">
        <w:r w:rsidR="007466FB" w:rsidRPr="007466FB">
          <w:rPr>
            <w:rStyle w:val="Hyperlink"/>
            <w:rFonts w:cstheme="minorHAnsi"/>
            <w:sz w:val="24"/>
            <w:szCs w:val="24"/>
          </w:rPr>
          <w:t>http://www.nauk.si/materials/5005/out/index.html#state=17</w:t>
        </w:r>
      </w:hyperlink>
    </w:p>
    <w:p w:rsidR="007466FB" w:rsidRDefault="000B2FF4" w:rsidP="00346C95">
      <w:pPr>
        <w:pStyle w:val="ListParagraph"/>
        <w:numPr>
          <w:ilvl w:val="0"/>
          <w:numId w:val="2"/>
        </w:numPr>
        <w:rPr>
          <w:rFonts w:cstheme="minorHAnsi"/>
          <w:sz w:val="24"/>
          <w:szCs w:val="24"/>
        </w:rPr>
      </w:pPr>
      <w:hyperlink r:id="rId12" w:anchor="state=7" w:history="1">
        <w:r w:rsidR="007466FB" w:rsidRPr="007466FB">
          <w:rPr>
            <w:rStyle w:val="Hyperlink"/>
            <w:rFonts w:cstheme="minorHAnsi"/>
            <w:sz w:val="24"/>
            <w:szCs w:val="24"/>
          </w:rPr>
          <w:t>http://www.nauk.si/materials/5006/out/index.html#state=7</w:t>
        </w:r>
      </w:hyperlink>
    </w:p>
    <w:p w:rsidR="00585131" w:rsidRDefault="000B2FF4" w:rsidP="00346C95">
      <w:pPr>
        <w:pStyle w:val="ListParagraph"/>
        <w:numPr>
          <w:ilvl w:val="0"/>
          <w:numId w:val="2"/>
        </w:numPr>
        <w:rPr>
          <w:rFonts w:cstheme="minorHAnsi"/>
          <w:sz w:val="24"/>
          <w:szCs w:val="24"/>
        </w:rPr>
      </w:pPr>
      <w:hyperlink r:id="rId13" w:anchor="state=11" w:history="1">
        <w:r w:rsidR="00585131" w:rsidRPr="00585131">
          <w:rPr>
            <w:rStyle w:val="Hyperlink"/>
            <w:rFonts w:cstheme="minorHAnsi"/>
            <w:sz w:val="24"/>
            <w:szCs w:val="24"/>
          </w:rPr>
          <w:t>http://www.nauk.si/materials/5009/out/index.html#state=11</w:t>
        </w:r>
      </w:hyperlink>
    </w:p>
    <w:p w:rsidR="005C05DF" w:rsidRDefault="005C05DF" w:rsidP="005C05DF">
      <w:pPr>
        <w:rPr>
          <w:rFonts w:cstheme="minorHAnsi"/>
          <w:sz w:val="24"/>
          <w:szCs w:val="24"/>
        </w:rPr>
      </w:pPr>
    </w:p>
    <w:p w:rsidR="005C05DF" w:rsidRDefault="00DD3281" w:rsidP="005C05DF">
      <w:pPr>
        <w:pStyle w:val="ListParagraph"/>
        <w:numPr>
          <w:ilvl w:val="0"/>
          <w:numId w:val="1"/>
        </w:numPr>
        <w:rPr>
          <w:rFonts w:cstheme="minorHAnsi"/>
          <w:b/>
          <w:sz w:val="28"/>
          <w:szCs w:val="28"/>
          <w:u w:val="single"/>
        </w:rPr>
      </w:pPr>
      <w:r>
        <w:rPr>
          <w:rFonts w:cstheme="minorHAnsi"/>
          <w:b/>
          <w:sz w:val="28"/>
          <w:szCs w:val="28"/>
          <w:u w:val="single"/>
        </w:rPr>
        <w:t>GeoG</w:t>
      </w:r>
      <w:r w:rsidR="005C05DF" w:rsidRPr="005C05DF">
        <w:rPr>
          <w:rFonts w:cstheme="minorHAnsi"/>
          <w:b/>
          <w:sz w:val="28"/>
          <w:szCs w:val="28"/>
          <w:u w:val="single"/>
        </w:rPr>
        <w:t>ebra</w:t>
      </w:r>
    </w:p>
    <w:p w:rsidR="005C05DF" w:rsidRPr="00E821E5" w:rsidRDefault="005C05DF" w:rsidP="005C05DF">
      <w:pPr>
        <w:rPr>
          <w:rFonts w:cstheme="minorHAnsi"/>
          <w:sz w:val="24"/>
          <w:szCs w:val="24"/>
        </w:rPr>
      </w:pPr>
      <w:r w:rsidRPr="00E821E5">
        <w:rPr>
          <w:rFonts w:cstheme="minorHAnsi"/>
          <w:sz w:val="24"/>
          <w:szCs w:val="24"/>
        </w:rPr>
        <w:t xml:space="preserve">GeoGebra je program za geometrijo. V njem se dopolnjujeta geometrija in algebra na ravnini od koder tudi ime GeoGebra. </w:t>
      </w:r>
      <w:r w:rsidR="00B741FD">
        <w:rPr>
          <w:rFonts w:cstheme="minorHAnsi"/>
          <w:sz w:val="24"/>
          <w:szCs w:val="24"/>
        </w:rPr>
        <w:t>Program lahko uporabljamo za risanje daljic, premic, vektorjev pa tudi funkcije, vse elemnete pa lahko tudi dinamično spreminjamo</w:t>
      </w:r>
      <w:r w:rsidR="00B866F9">
        <w:rPr>
          <w:rFonts w:cstheme="minorHAnsi"/>
          <w:sz w:val="24"/>
          <w:szCs w:val="24"/>
        </w:rPr>
        <w:t>.</w:t>
      </w:r>
    </w:p>
    <w:p w:rsidR="005C05DF" w:rsidRPr="00E821E5" w:rsidRDefault="005C05DF" w:rsidP="005C05DF">
      <w:pPr>
        <w:rPr>
          <w:rFonts w:cstheme="minorHAnsi"/>
          <w:sz w:val="24"/>
          <w:szCs w:val="24"/>
        </w:rPr>
      </w:pPr>
    </w:p>
    <w:p w:rsidR="00B741FD" w:rsidRDefault="00B741FD" w:rsidP="005C05DF">
      <w:pPr>
        <w:rPr>
          <w:rFonts w:cstheme="minorHAnsi"/>
          <w:sz w:val="24"/>
          <w:szCs w:val="24"/>
        </w:rPr>
      </w:pPr>
    </w:p>
    <w:p w:rsidR="00B741FD" w:rsidRDefault="00B741FD" w:rsidP="005C05DF">
      <w:pPr>
        <w:rPr>
          <w:rFonts w:cstheme="minorHAnsi"/>
          <w:sz w:val="24"/>
          <w:szCs w:val="24"/>
        </w:rPr>
      </w:pPr>
    </w:p>
    <w:p w:rsidR="00B741FD" w:rsidRDefault="00B741FD" w:rsidP="005C05DF">
      <w:pPr>
        <w:rPr>
          <w:rFonts w:cstheme="minorHAnsi"/>
          <w:sz w:val="24"/>
          <w:szCs w:val="24"/>
        </w:rPr>
      </w:pPr>
    </w:p>
    <w:p w:rsidR="00B741FD" w:rsidRDefault="00B741FD" w:rsidP="005C05DF">
      <w:pPr>
        <w:rPr>
          <w:rFonts w:cstheme="minorHAnsi"/>
          <w:sz w:val="24"/>
          <w:szCs w:val="24"/>
        </w:rPr>
      </w:pPr>
      <w:r w:rsidRPr="00B741FD">
        <w:rPr>
          <w:rFonts w:cstheme="minorHAnsi"/>
          <w:noProof/>
          <w:sz w:val="24"/>
          <w:szCs w:val="24"/>
          <w:lang w:eastAsia="sl-SI"/>
        </w:rPr>
        <w:lastRenderedPageBreak/>
        <w:drawing>
          <wp:inline distT="0" distB="0" distL="0" distR="0">
            <wp:extent cx="4114800" cy="3370796"/>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118017" cy="3373431"/>
                    </a:xfrm>
                    <a:prstGeom prst="rect">
                      <a:avLst/>
                    </a:prstGeom>
                    <a:noFill/>
                    <a:ln w="9525">
                      <a:noFill/>
                      <a:miter lim="800000"/>
                      <a:headEnd/>
                      <a:tailEnd/>
                    </a:ln>
                  </pic:spPr>
                </pic:pic>
              </a:graphicData>
            </a:graphic>
          </wp:inline>
        </w:drawing>
      </w:r>
    </w:p>
    <w:p w:rsidR="005C05DF" w:rsidRDefault="005C05DF" w:rsidP="005C05DF">
      <w:pPr>
        <w:rPr>
          <w:rFonts w:cstheme="minorHAnsi"/>
          <w:sz w:val="24"/>
          <w:szCs w:val="24"/>
        </w:rPr>
      </w:pPr>
      <w:r w:rsidRPr="00E821E5">
        <w:rPr>
          <w:rFonts w:cstheme="minorHAnsi"/>
          <w:sz w:val="24"/>
          <w:szCs w:val="24"/>
        </w:rPr>
        <w:t xml:space="preserve">Nekaj rešenih nalog je na : </w:t>
      </w:r>
    </w:p>
    <w:p w:rsidR="00926387" w:rsidRDefault="000B2FF4" w:rsidP="005C05DF">
      <w:pPr>
        <w:rPr>
          <w:rFonts w:cstheme="minorHAnsi"/>
          <w:sz w:val="24"/>
          <w:szCs w:val="24"/>
        </w:rPr>
      </w:pPr>
      <w:hyperlink r:id="rId15" w:history="1">
        <w:r w:rsidR="00926387" w:rsidRPr="00926387">
          <w:rPr>
            <w:rStyle w:val="Hyperlink"/>
            <w:rFonts w:cstheme="minorHAnsi"/>
            <w:sz w:val="24"/>
            <w:szCs w:val="24"/>
          </w:rPr>
          <w:t>http://www.nauk.si/materials/4872/out/index.html#state=17</w:t>
        </w:r>
      </w:hyperlink>
    </w:p>
    <w:p w:rsidR="00A4644F" w:rsidRDefault="000B2FF4" w:rsidP="005C05DF">
      <w:pPr>
        <w:rPr>
          <w:rFonts w:cstheme="minorHAnsi"/>
          <w:sz w:val="24"/>
          <w:szCs w:val="24"/>
        </w:rPr>
      </w:pPr>
      <w:hyperlink r:id="rId16" w:anchor="state=6" w:history="1">
        <w:r w:rsidR="00A4644F" w:rsidRPr="00A4644F">
          <w:rPr>
            <w:rStyle w:val="Hyperlink"/>
            <w:rFonts w:cstheme="minorHAnsi"/>
            <w:sz w:val="24"/>
            <w:szCs w:val="24"/>
          </w:rPr>
          <w:t>http://www.nauk.si/materials/4951/out/index.html#state=6</w:t>
        </w:r>
      </w:hyperlink>
    </w:p>
    <w:p w:rsidR="00E821E5" w:rsidRDefault="000B2FF4" w:rsidP="005C05DF">
      <w:pPr>
        <w:rPr>
          <w:rFonts w:cstheme="minorHAnsi"/>
          <w:sz w:val="24"/>
          <w:szCs w:val="24"/>
        </w:rPr>
      </w:pPr>
      <w:hyperlink r:id="rId17" w:anchor="state=11" w:history="1">
        <w:r w:rsidR="00A4644F" w:rsidRPr="00A4644F">
          <w:rPr>
            <w:rStyle w:val="Hyperlink"/>
            <w:rFonts w:cstheme="minorHAnsi"/>
            <w:sz w:val="24"/>
            <w:szCs w:val="24"/>
          </w:rPr>
          <w:t>http://www.nauk.si/materials/4967/out/index.html#state=11</w:t>
        </w:r>
      </w:hyperlink>
    </w:p>
    <w:p w:rsidR="007466FB" w:rsidRDefault="000B2FF4" w:rsidP="005C05DF">
      <w:pPr>
        <w:rPr>
          <w:rFonts w:cstheme="minorHAnsi"/>
          <w:sz w:val="24"/>
          <w:szCs w:val="24"/>
        </w:rPr>
      </w:pPr>
      <w:hyperlink r:id="rId18" w:anchor="state=9" w:history="1">
        <w:r w:rsidR="007466FB" w:rsidRPr="007466FB">
          <w:rPr>
            <w:rStyle w:val="Hyperlink"/>
            <w:rFonts w:cstheme="minorHAnsi"/>
            <w:sz w:val="24"/>
            <w:szCs w:val="24"/>
          </w:rPr>
          <w:t>http://www.nauk.si/materials/5007/out/index.html#state=9</w:t>
        </w:r>
      </w:hyperlink>
    </w:p>
    <w:p w:rsidR="00AD640B" w:rsidRDefault="000B2FF4" w:rsidP="005C05DF">
      <w:pPr>
        <w:rPr>
          <w:rFonts w:cstheme="minorHAnsi"/>
          <w:sz w:val="24"/>
          <w:szCs w:val="24"/>
        </w:rPr>
      </w:pPr>
      <w:hyperlink r:id="rId19" w:history="1">
        <w:r w:rsidR="00AD640B" w:rsidRPr="00AD640B">
          <w:rPr>
            <w:rStyle w:val="Hyperlink"/>
            <w:rFonts w:cstheme="minorHAnsi"/>
            <w:sz w:val="24"/>
            <w:szCs w:val="24"/>
          </w:rPr>
          <w:t>http://www.nauk.si/materials/5009/out/index.html#state=11</w:t>
        </w:r>
      </w:hyperlink>
    </w:p>
    <w:p w:rsidR="00E821E5" w:rsidRPr="00E821E5" w:rsidRDefault="00E821E5" w:rsidP="00E821E5">
      <w:pPr>
        <w:pStyle w:val="ListParagraph"/>
        <w:numPr>
          <w:ilvl w:val="0"/>
          <w:numId w:val="1"/>
        </w:numPr>
        <w:rPr>
          <w:rFonts w:cstheme="minorHAnsi"/>
          <w:b/>
          <w:sz w:val="28"/>
          <w:szCs w:val="28"/>
          <w:u w:val="single"/>
        </w:rPr>
      </w:pPr>
      <w:r w:rsidRPr="00E821E5">
        <w:rPr>
          <w:b/>
          <w:sz w:val="28"/>
          <w:szCs w:val="28"/>
          <w:u w:val="single"/>
        </w:rPr>
        <w:t>Quick Math</w:t>
      </w:r>
    </w:p>
    <w:p w:rsidR="00DD3281" w:rsidRDefault="00E821E5" w:rsidP="005C05DF">
      <w:pPr>
        <w:rPr>
          <w:rFonts w:cstheme="minorHAnsi"/>
          <w:sz w:val="24"/>
          <w:szCs w:val="24"/>
        </w:rPr>
      </w:pPr>
      <w:r w:rsidRPr="00E821E5">
        <w:rPr>
          <w:rFonts w:cstheme="minorHAnsi"/>
          <w:sz w:val="24"/>
          <w:szCs w:val="24"/>
        </w:rPr>
        <w:t>Qui</w:t>
      </w:r>
      <w:r>
        <w:rPr>
          <w:rFonts w:cstheme="minorHAnsi"/>
          <w:sz w:val="24"/>
          <w:szCs w:val="24"/>
        </w:rPr>
        <w:t xml:space="preserve">ck Math je spletna aplikacija, ki nam pomaga pri reševanju matematičnih problemov. </w:t>
      </w:r>
      <w:r w:rsidR="00FF26A2">
        <w:rPr>
          <w:rFonts w:cstheme="minorHAnsi"/>
          <w:sz w:val="24"/>
          <w:szCs w:val="24"/>
        </w:rPr>
        <w:t xml:space="preserve">Z njim lahko zelo hitro izračunamo odvode, integrale, inverze matrik, narišemo graf ter rešimo še številne druge matematične probleme. Izberemo </w:t>
      </w:r>
      <w:r w:rsidR="00DD3281">
        <w:rPr>
          <w:rFonts w:cstheme="minorHAnsi"/>
          <w:sz w:val="24"/>
          <w:szCs w:val="24"/>
        </w:rPr>
        <w:t xml:space="preserve">le kateri problem želimo rešiti, vstavimo ustrezne podatke, kot program zahteva in rešitev je že tu. </w:t>
      </w:r>
    </w:p>
    <w:p w:rsidR="00FF26A2" w:rsidRDefault="00DD3281" w:rsidP="005C05DF">
      <w:pPr>
        <w:rPr>
          <w:rFonts w:cstheme="minorHAnsi"/>
          <w:sz w:val="24"/>
          <w:szCs w:val="24"/>
        </w:rPr>
      </w:pPr>
      <w:r>
        <w:rPr>
          <w:rFonts w:cstheme="minorHAnsi"/>
          <w:noProof/>
          <w:sz w:val="24"/>
          <w:szCs w:val="24"/>
          <w:lang w:eastAsia="sl-SI"/>
        </w:rPr>
        <w:lastRenderedPageBreak/>
        <w:drawing>
          <wp:inline distT="0" distB="0" distL="0" distR="0">
            <wp:extent cx="4838700" cy="463878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844635" cy="4644473"/>
                    </a:xfrm>
                    <a:prstGeom prst="rect">
                      <a:avLst/>
                    </a:prstGeom>
                    <a:noFill/>
                    <a:ln w="9525">
                      <a:noFill/>
                      <a:miter lim="800000"/>
                      <a:headEnd/>
                      <a:tailEnd/>
                    </a:ln>
                  </pic:spPr>
                </pic:pic>
              </a:graphicData>
            </a:graphic>
          </wp:inline>
        </w:drawing>
      </w:r>
    </w:p>
    <w:p w:rsidR="00DD3281" w:rsidRDefault="00DD3281" w:rsidP="005C05DF">
      <w:pPr>
        <w:rPr>
          <w:rFonts w:cstheme="minorHAnsi"/>
          <w:sz w:val="24"/>
          <w:szCs w:val="24"/>
        </w:rPr>
      </w:pPr>
    </w:p>
    <w:p w:rsidR="00DD3281" w:rsidRDefault="00DD3281" w:rsidP="005C05DF">
      <w:pPr>
        <w:rPr>
          <w:rFonts w:cstheme="minorHAnsi"/>
          <w:sz w:val="24"/>
          <w:szCs w:val="24"/>
        </w:rPr>
      </w:pPr>
      <w:r>
        <w:rPr>
          <w:rFonts w:cstheme="minorHAnsi"/>
          <w:sz w:val="24"/>
          <w:szCs w:val="24"/>
        </w:rPr>
        <w:t>Več o QuickMath-u in nekaj rešenih nalog najdemo na:</w:t>
      </w:r>
    </w:p>
    <w:p w:rsidR="00DD3281" w:rsidRPr="00DD3281" w:rsidRDefault="000B2FF4" w:rsidP="00DD3281">
      <w:pPr>
        <w:pStyle w:val="ListParagraph"/>
        <w:numPr>
          <w:ilvl w:val="0"/>
          <w:numId w:val="3"/>
        </w:numPr>
        <w:rPr>
          <w:rFonts w:cstheme="minorHAnsi"/>
          <w:sz w:val="24"/>
          <w:szCs w:val="24"/>
        </w:rPr>
      </w:pPr>
      <w:hyperlink r:id="rId21" w:history="1">
        <w:r w:rsidR="00DD3281" w:rsidRPr="00DD3281">
          <w:rPr>
            <w:rStyle w:val="Hyperlink"/>
            <w:rFonts w:cstheme="minorHAnsi"/>
            <w:sz w:val="24"/>
            <w:szCs w:val="24"/>
          </w:rPr>
          <w:t>http://www.nauk.si/materials/4845/out/index.html#state=39</w:t>
        </w:r>
      </w:hyperlink>
    </w:p>
    <w:p w:rsidR="00DD3281" w:rsidRDefault="00DD3281" w:rsidP="005C05DF">
      <w:pPr>
        <w:pStyle w:val="ListParagraph"/>
        <w:rPr>
          <w:rFonts w:cstheme="minorHAnsi"/>
          <w:sz w:val="24"/>
          <w:szCs w:val="24"/>
        </w:rPr>
      </w:pPr>
    </w:p>
    <w:p w:rsidR="005C05DF" w:rsidRDefault="00CD22E6" w:rsidP="00DD3281">
      <w:pPr>
        <w:pStyle w:val="ListParagraph"/>
        <w:numPr>
          <w:ilvl w:val="0"/>
          <w:numId w:val="1"/>
        </w:numPr>
        <w:tabs>
          <w:tab w:val="left" w:pos="2340"/>
        </w:tabs>
        <w:rPr>
          <w:b/>
          <w:sz w:val="28"/>
          <w:szCs w:val="28"/>
          <w:u w:val="single"/>
        </w:rPr>
      </w:pPr>
      <w:r w:rsidRPr="00CD22E6">
        <w:rPr>
          <w:b/>
          <w:sz w:val="28"/>
          <w:szCs w:val="28"/>
          <w:u w:val="single"/>
        </w:rPr>
        <w:t>Orange</w:t>
      </w:r>
    </w:p>
    <w:p w:rsidR="00CD22E6" w:rsidRPr="00CD22E6" w:rsidRDefault="00CD22E6" w:rsidP="00CD22E6">
      <w:pPr>
        <w:tabs>
          <w:tab w:val="left" w:pos="2340"/>
        </w:tabs>
        <w:rPr>
          <w:sz w:val="24"/>
          <w:szCs w:val="24"/>
        </w:rPr>
      </w:pPr>
      <w:r w:rsidRPr="00CD22E6">
        <w:rPr>
          <w:sz w:val="24"/>
          <w:szCs w:val="24"/>
        </w:rPr>
        <w:t>Orange</w:t>
      </w:r>
      <w:r>
        <w:rPr>
          <w:sz w:val="24"/>
          <w:szCs w:val="24"/>
        </w:rPr>
        <w:t xml:space="preserve"> je odprto kodni program. Namenjen je sistematičnemu iskanu informacij v veliki količni podatkov. S programom lahko delamo različne analize in vizualizacije podatkov.</w:t>
      </w:r>
      <w:r w:rsidR="00EA63B8">
        <w:rPr>
          <w:sz w:val="24"/>
          <w:szCs w:val="24"/>
        </w:rPr>
        <w:t xml:space="preserve"> Uprabljamo pa ga lahko preko uporabniškega vmesnika ali po modulu v programskem jeziku Python.</w:t>
      </w:r>
    </w:p>
    <w:p w:rsidR="00EA63B8" w:rsidRDefault="00CD22E6" w:rsidP="00CD22E6">
      <w:pPr>
        <w:tabs>
          <w:tab w:val="left" w:pos="2340"/>
        </w:tabs>
        <w:rPr>
          <w:b/>
          <w:sz w:val="28"/>
          <w:szCs w:val="28"/>
          <w:u w:val="single"/>
        </w:rPr>
      </w:pPr>
      <w:r>
        <w:rPr>
          <w:b/>
          <w:noProof/>
          <w:sz w:val="28"/>
          <w:szCs w:val="28"/>
          <w:u w:val="single"/>
          <w:lang w:eastAsia="sl-SI"/>
        </w:rPr>
        <w:lastRenderedPageBreak/>
        <w:drawing>
          <wp:inline distT="0" distB="0" distL="0" distR="0">
            <wp:extent cx="5760720" cy="345643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0720" cy="3456432"/>
                    </a:xfrm>
                    <a:prstGeom prst="rect">
                      <a:avLst/>
                    </a:prstGeom>
                    <a:noFill/>
                    <a:ln w="9525">
                      <a:noFill/>
                      <a:miter lim="800000"/>
                      <a:headEnd/>
                      <a:tailEnd/>
                    </a:ln>
                  </pic:spPr>
                </pic:pic>
              </a:graphicData>
            </a:graphic>
          </wp:inline>
        </w:drawing>
      </w:r>
    </w:p>
    <w:p w:rsidR="00EA63B8" w:rsidRPr="00EA63B8" w:rsidRDefault="00EA63B8" w:rsidP="00EA63B8">
      <w:pPr>
        <w:rPr>
          <w:sz w:val="24"/>
          <w:szCs w:val="24"/>
        </w:rPr>
      </w:pPr>
    </w:p>
    <w:p w:rsidR="00CD22E6" w:rsidRDefault="00EA63B8" w:rsidP="00EA63B8">
      <w:pPr>
        <w:rPr>
          <w:sz w:val="24"/>
          <w:szCs w:val="24"/>
        </w:rPr>
      </w:pPr>
      <w:r w:rsidRPr="00EA63B8">
        <w:rPr>
          <w:sz w:val="24"/>
          <w:szCs w:val="24"/>
        </w:rPr>
        <w:t>Več o orodju</w:t>
      </w:r>
      <w:r>
        <w:rPr>
          <w:sz w:val="24"/>
          <w:szCs w:val="24"/>
        </w:rPr>
        <w:t xml:space="preserve"> Orange</w:t>
      </w:r>
      <w:r w:rsidRPr="00EA63B8">
        <w:rPr>
          <w:sz w:val="24"/>
          <w:szCs w:val="24"/>
        </w:rPr>
        <w:t xml:space="preserve"> je na naslovu:</w:t>
      </w:r>
    </w:p>
    <w:p w:rsidR="00EA63B8" w:rsidRDefault="000B2FF4" w:rsidP="00EA63B8">
      <w:pPr>
        <w:pStyle w:val="ListParagraph"/>
        <w:numPr>
          <w:ilvl w:val="0"/>
          <w:numId w:val="3"/>
        </w:numPr>
        <w:rPr>
          <w:sz w:val="24"/>
          <w:szCs w:val="24"/>
        </w:rPr>
      </w:pPr>
      <w:hyperlink r:id="rId23" w:history="1">
        <w:r w:rsidR="00EA63B8" w:rsidRPr="00EA63B8">
          <w:rPr>
            <w:rStyle w:val="Hyperlink"/>
            <w:sz w:val="24"/>
            <w:szCs w:val="24"/>
          </w:rPr>
          <w:t>http://www.nauk.si/materials/4999/out/index.html#state=21</w:t>
        </w:r>
      </w:hyperlink>
    </w:p>
    <w:p w:rsidR="00EA63B8" w:rsidRPr="00EA63B8" w:rsidRDefault="00EA63B8" w:rsidP="00EA63B8">
      <w:pPr>
        <w:rPr>
          <w:sz w:val="24"/>
          <w:szCs w:val="24"/>
        </w:rPr>
      </w:pPr>
    </w:p>
    <w:p w:rsidR="00EA63B8" w:rsidRDefault="00EA63B8" w:rsidP="00EA63B8">
      <w:pPr>
        <w:pStyle w:val="ListParagraph"/>
        <w:numPr>
          <w:ilvl w:val="0"/>
          <w:numId w:val="1"/>
        </w:numPr>
        <w:rPr>
          <w:b/>
          <w:sz w:val="28"/>
          <w:szCs w:val="28"/>
          <w:u w:val="single"/>
        </w:rPr>
      </w:pPr>
      <w:r w:rsidRPr="00EA63B8">
        <w:rPr>
          <w:b/>
          <w:sz w:val="28"/>
          <w:szCs w:val="28"/>
          <w:u w:val="single"/>
        </w:rPr>
        <w:t>Winplot</w:t>
      </w:r>
    </w:p>
    <w:p w:rsidR="007065AC" w:rsidRDefault="006F13D2" w:rsidP="00EA63B8">
      <w:pPr>
        <w:rPr>
          <w:sz w:val="24"/>
          <w:szCs w:val="24"/>
        </w:rPr>
      </w:pPr>
      <w:r w:rsidRPr="006F13D2">
        <w:rPr>
          <w:sz w:val="24"/>
          <w:szCs w:val="24"/>
        </w:rPr>
        <w:t>S pro</w:t>
      </w:r>
      <w:r>
        <w:rPr>
          <w:sz w:val="24"/>
          <w:szCs w:val="24"/>
        </w:rPr>
        <w:t>gramom Winplot lahko rišemo krivulje in ploskve v 2-dimenzionalnih in 3-dimenzialnih prostorih. Program omogoča risanje krivulj na xy-ravnino, z-ravnino</w:t>
      </w:r>
      <w:r w:rsidR="007065AC">
        <w:rPr>
          <w:sz w:val="24"/>
          <w:szCs w:val="24"/>
        </w:rPr>
        <w:t xml:space="preserve"> ali na logaritemsko mrežo. Ko je imamo narisano krivuljo, zna program sam poiskati odvod, integral... krivulje in te tudi narisati.</w:t>
      </w:r>
      <w:r w:rsidR="007065AC" w:rsidRPr="007065AC">
        <w:rPr>
          <w:sz w:val="24"/>
          <w:szCs w:val="24"/>
        </w:rPr>
        <w:t xml:space="preserve"> </w:t>
      </w:r>
    </w:p>
    <w:p w:rsidR="007065AC" w:rsidRDefault="007065AC" w:rsidP="00EA63B8">
      <w:pPr>
        <w:rPr>
          <w:sz w:val="24"/>
          <w:szCs w:val="24"/>
        </w:rPr>
      </w:pPr>
      <w:r w:rsidRPr="007065AC">
        <w:rPr>
          <w:noProof/>
          <w:sz w:val="24"/>
          <w:szCs w:val="24"/>
          <w:lang w:eastAsia="sl-SI"/>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343525" cy="2181225"/>
            <wp:effectExtent l="19050" t="0" r="9525" b="0"/>
            <wp:wrapSquare wrapText="bothSides"/>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43525" cy="2181225"/>
                    </a:xfrm>
                    <a:prstGeom prst="rect">
                      <a:avLst/>
                    </a:prstGeom>
                    <a:noFill/>
                    <a:ln w="9525">
                      <a:noFill/>
                      <a:miter lim="800000"/>
                      <a:headEnd/>
                      <a:tailEnd/>
                    </a:ln>
                  </pic:spPr>
                </pic:pic>
              </a:graphicData>
            </a:graphic>
          </wp:anchor>
        </w:drawing>
      </w:r>
      <w:r>
        <w:rPr>
          <w:sz w:val="24"/>
          <w:szCs w:val="24"/>
        </w:rPr>
        <w:br w:type="textWrapping" w:clear="all"/>
      </w:r>
    </w:p>
    <w:p w:rsidR="007065AC" w:rsidRDefault="007065AC" w:rsidP="00EA63B8">
      <w:pPr>
        <w:rPr>
          <w:sz w:val="24"/>
          <w:szCs w:val="24"/>
        </w:rPr>
      </w:pPr>
      <w:r>
        <w:rPr>
          <w:sz w:val="24"/>
          <w:szCs w:val="24"/>
        </w:rPr>
        <w:lastRenderedPageBreak/>
        <w:t>Več o programu na :</w:t>
      </w:r>
    </w:p>
    <w:p w:rsidR="007065AC" w:rsidRDefault="000B2FF4" w:rsidP="007065AC">
      <w:pPr>
        <w:pStyle w:val="ListParagraph"/>
        <w:numPr>
          <w:ilvl w:val="0"/>
          <w:numId w:val="3"/>
        </w:numPr>
        <w:rPr>
          <w:sz w:val="24"/>
          <w:szCs w:val="24"/>
        </w:rPr>
      </w:pPr>
      <w:hyperlink r:id="rId25" w:history="1">
        <w:r w:rsidR="007065AC" w:rsidRPr="007065AC">
          <w:rPr>
            <w:rStyle w:val="Hyperlink"/>
            <w:sz w:val="24"/>
            <w:szCs w:val="24"/>
          </w:rPr>
          <w:t>http://www.nauk.si/materials/4545/out/index.html#state=27</w:t>
        </w:r>
      </w:hyperlink>
    </w:p>
    <w:p w:rsidR="007065AC" w:rsidRPr="00816B30" w:rsidRDefault="007065AC" w:rsidP="007065AC">
      <w:pPr>
        <w:rPr>
          <w:sz w:val="28"/>
          <w:szCs w:val="28"/>
          <w:u w:val="single"/>
        </w:rPr>
      </w:pPr>
    </w:p>
    <w:p w:rsidR="00EA63B8" w:rsidRPr="00CC4177" w:rsidRDefault="00816B30" w:rsidP="007065AC">
      <w:pPr>
        <w:pStyle w:val="ListParagraph"/>
        <w:numPr>
          <w:ilvl w:val="0"/>
          <w:numId w:val="1"/>
        </w:numPr>
        <w:rPr>
          <w:rFonts w:cstheme="minorHAnsi"/>
          <w:sz w:val="28"/>
          <w:szCs w:val="28"/>
          <w:u w:val="single"/>
        </w:rPr>
      </w:pPr>
      <w:r w:rsidRPr="00CC4177">
        <w:rPr>
          <w:rFonts w:cstheme="minorHAnsi"/>
          <w:b/>
          <w:sz w:val="28"/>
          <w:szCs w:val="28"/>
          <w:u w:val="single"/>
        </w:rPr>
        <w:t>TI-Nspire CAS</w:t>
      </w:r>
    </w:p>
    <w:p w:rsidR="00816F25" w:rsidRDefault="00816B30" w:rsidP="00816B30">
      <w:pPr>
        <w:rPr>
          <w:sz w:val="24"/>
          <w:szCs w:val="24"/>
        </w:rPr>
      </w:pPr>
      <w:r w:rsidRPr="00816B30">
        <w:rPr>
          <w:sz w:val="24"/>
          <w:szCs w:val="24"/>
        </w:rPr>
        <w:t xml:space="preserve">TI-Nspire CAS je </w:t>
      </w:r>
      <w:r>
        <w:rPr>
          <w:sz w:val="24"/>
          <w:szCs w:val="24"/>
        </w:rPr>
        <w:t xml:space="preserve">zelo primeren za osnovnošolsko in srednješolsko matematiko ter  matematiko na fakultetah saj ima vgrajenih zelo veliko ukazov, ki nam olajšajo reševanje matematičnih problemov. Problemi, ki jih program lahko reši so: računanje s števili, odvodi, integrali, </w:t>
      </w:r>
      <w:r w:rsidR="00816F25">
        <w:rPr>
          <w:sz w:val="24"/>
          <w:szCs w:val="24"/>
        </w:rPr>
        <w:t>računanje z matrikami, reševanje enačb, pretvorbe med enotami ter še številne druge.</w:t>
      </w:r>
    </w:p>
    <w:p w:rsidR="00816F25" w:rsidRDefault="00816F25" w:rsidP="00816F25">
      <w:pPr>
        <w:rPr>
          <w:sz w:val="28"/>
          <w:szCs w:val="28"/>
          <w:u w:val="single"/>
        </w:rPr>
      </w:pPr>
      <w:r>
        <w:rPr>
          <w:noProof/>
          <w:sz w:val="28"/>
          <w:szCs w:val="28"/>
          <w:u w:val="single"/>
          <w:lang w:eastAsia="sl-SI"/>
        </w:rPr>
        <w:drawing>
          <wp:inline distT="0" distB="0" distL="0" distR="0">
            <wp:extent cx="5191125" cy="4187712"/>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189409" cy="4186327"/>
                    </a:xfrm>
                    <a:prstGeom prst="rect">
                      <a:avLst/>
                    </a:prstGeom>
                    <a:noFill/>
                    <a:ln w="9525">
                      <a:noFill/>
                      <a:miter lim="800000"/>
                      <a:headEnd/>
                      <a:tailEnd/>
                    </a:ln>
                  </pic:spPr>
                </pic:pic>
              </a:graphicData>
            </a:graphic>
          </wp:inline>
        </w:drawing>
      </w:r>
    </w:p>
    <w:p w:rsidR="00816F25" w:rsidRDefault="00816F25" w:rsidP="00816F25">
      <w:pPr>
        <w:pStyle w:val="ListParagraph"/>
        <w:numPr>
          <w:ilvl w:val="0"/>
          <w:numId w:val="1"/>
        </w:numPr>
        <w:tabs>
          <w:tab w:val="left" w:pos="3645"/>
        </w:tabs>
        <w:rPr>
          <w:b/>
          <w:sz w:val="28"/>
          <w:szCs w:val="28"/>
          <w:u w:val="single"/>
        </w:rPr>
      </w:pPr>
      <w:r w:rsidRPr="00816F25">
        <w:rPr>
          <w:b/>
          <w:sz w:val="28"/>
          <w:szCs w:val="28"/>
          <w:u w:val="single"/>
        </w:rPr>
        <w:t>Graph</w:t>
      </w:r>
    </w:p>
    <w:p w:rsidR="00FA250D" w:rsidRDefault="00FA250D" w:rsidP="00CC4177">
      <w:pPr>
        <w:tabs>
          <w:tab w:val="left" w:pos="3645"/>
        </w:tabs>
        <w:ind w:left="360"/>
        <w:jc w:val="both"/>
        <w:rPr>
          <w:rFonts w:ascii="Calibri" w:eastAsia="Calibri" w:hAnsi="Calibri" w:cs="Calibri"/>
          <w:sz w:val="24"/>
        </w:rPr>
      </w:pPr>
      <w:r>
        <w:rPr>
          <w:rFonts w:ascii="Calibri" w:eastAsia="Calibri" w:hAnsi="Calibri" w:cs="Calibri"/>
          <w:sz w:val="24"/>
        </w:rPr>
        <w:t>Graph je orodje, s katerim lahko rišemo matematčne grafe v koordinatni sistem. Poleg funkcij v standardnih oblikah lahko v Graphu rišemo tudi funkcije v parametrični in polarni obliki. Program nam omogoča tudi risanje tangent na funkcijo v dani točki in še nekaj matematičnih izračunov za željene funkcije.</w:t>
      </w:r>
    </w:p>
    <w:p w:rsidR="00FA250D" w:rsidRDefault="00CC4177" w:rsidP="00FA250D">
      <w:pPr>
        <w:tabs>
          <w:tab w:val="left" w:pos="3645"/>
        </w:tabs>
        <w:spacing w:line="240" w:lineRule="auto"/>
        <w:ind w:left="360"/>
        <w:rPr>
          <w:rFonts w:ascii="Calibri" w:eastAsia="Calibri" w:hAnsi="Calibri" w:cs="Calibri"/>
          <w:sz w:val="24"/>
        </w:rPr>
      </w:pPr>
      <w:r>
        <w:object w:dxaOrig="8640" w:dyaOrig="5595">
          <v:rect id="rectole0000000006" o:spid="_x0000_i1025" style="width:416.25pt;height:233.25pt" o:ole="" o:preferrelative="t" stroked="f">
            <v:imagedata r:id="rId27" o:title=""/>
          </v:rect>
          <o:OLEObject Type="Embed" ProgID="StaticDib" ShapeID="rectole0000000006" DrawAspect="Content" ObjectID="_1368267587" r:id="rId28"/>
        </w:object>
      </w:r>
    </w:p>
    <w:p w:rsidR="00FA250D" w:rsidRDefault="00FA250D" w:rsidP="00FA250D">
      <w:pPr>
        <w:tabs>
          <w:tab w:val="left" w:pos="3645"/>
        </w:tabs>
        <w:spacing w:line="240" w:lineRule="auto"/>
        <w:ind w:left="360"/>
        <w:rPr>
          <w:rFonts w:ascii="Calibri" w:eastAsia="Calibri" w:hAnsi="Calibri" w:cs="Calibri"/>
          <w:sz w:val="24"/>
        </w:rPr>
      </w:pPr>
      <w:r>
        <w:rPr>
          <w:rFonts w:ascii="Calibri" w:eastAsia="Calibri" w:hAnsi="Calibri" w:cs="Calibri"/>
          <w:sz w:val="24"/>
        </w:rPr>
        <w:t xml:space="preserve">Nekaj primerov uporabe najdete na strani: </w:t>
      </w:r>
    </w:p>
    <w:p w:rsidR="00FA250D" w:rsidRPr="00A4644F" w:rsidRDefault="000B2FF4" w:rsidP="00FA250D">
      <w:pPr>
        <w:numPr>
          <w:ilvl w:val="0"/>
          <w:numId w:val="5"/>
        </w:numPr>
        <w:tabs>
          <w:tab w:val="left" w:pos="3645"/>
        </w:tabs>
        <w:spacing w:line="240" w:lineRule="auto"/>
        <w:ind w:left="1080" w:hanging="360"/>
        <w:rPr>
          <w:rFonts w:ascii="Calibri" w:eastAsia="Calibri" w:hAnsi="Calibri" w:cs="Calibri"/>
          <w:b/>
          <w:sz w:val="28"/>
          <w:u w:val="single"/>
        </w:rPr>
      </w:pPr>
      <w:hyperlink r:id="rId29" w:anchor="state=11">
        <w:r w:rsidR="00FA250D">
          <w:rPr>
            <w:rFonts w:ascii="Calibri" w:eastAsia="Calibri" w:hAnsi="Calibri" w:cs="Calibri"/>
            <w:color w:val="0000FF"/>
            <w:sz w:val="24"/>
            <w:u w:val="single"/>
          </w:rPr>
          <w:t>http://www.nauk.si/materials/4601/out/#state=11</w:t>
        </w:r>
      </w:hyperlink>
    </w:p>
    <w:p w:rsidR="00A4644F" w:rsidRPr="00A4644F" w:rsidRDefault="000B2FF4" w:rsidP="00FA250D">
      <w:pPr>
        <w:numPr>
          <w:ilvl w:val="0"/>
          <w:numId w:val="5"/>
        </w:numPr>
        <w:tabs>
          <w:tab w:val="left" w:pos="3645"/>
        </w:tabs>
        <w:spacing w:line="240" w:lineRule="auto"/>
        <w:ind w:left="1080" w:hanging="360"/>
        <w:rPr>
          <w:rFonts w:ascii="Calibri" w:eastAsia="Calibri" w:hAnsi="Calibri" w:cs="Calibri"/>
          <w:b/>
          <w:sz w:val="24"/>
          <w:szCs w:val="24"/>
          <w:u w:val="single"/>
        </w:rPr>
      </w:pPr>
      <w:hyperlink r:id="rId30" w:anchor="state=1" w:history="1">
        <w:r w:rsidR="00A4644F" w:rsidRPr="00A4644F">
          <w:rPr>
            <w:rStyle w:val="Hyperlink"/>
            <w:sz w:val="24"/>
            <w:szCs w:val="24"/>
          </w:rPr>
          <w:t>http://www.nauk.si/materials/5098/out/index.html#state=1</w:t>
        </w:r>
      </w:hyperlink>
    </w:p>
    <w:p w:rsidR="00816F25" w:rsidRDefault="00816F25" w:rsidP="00816F25">
      <w:pPr>
        <w:pStyle w:val="ListParagraph"/>
        <w:numPr>
          <w:ilvl w:val="0"/>
          <w:numId w:val="1"/>
        </w:numPr>
        <w:tabs>
          <w:tab w:val="left" w:pos="3645"/>
        </w:tabs>
        <w:rPr>
          <w:b/>
          <w:sz w:val="28"/>
          <w:szCs w:val="28"/>
          <w:u w:val="single"/>
        </w:rPr>
      </w:pPr>
      <w:r>
        <w:rPr>
          <w:b/>
          <w:sz w:val="28"/>
          <w:szCs w:val="28"/>
          <w:u w:val="single"/>
        </w:rPr>
        <w:t>Maxima</w:t>
      </w:r>
    </w:p>
    <w:p w:rsidR="0043073B" w:rsidRDefault="002C5854" w:rsidP="00CC4177">
      <w:pPr>
        <w:tabs>
          <w:tab w:val="left" w:pos="3645"/>
        </w:tabs>
        <w:jc w:val="both"/>
        <w:rPr>
          <w:sz w:val="24"/>
          <w:szCs w:val="24"/>
        </w:rPr>
      </w:pPr>
      <w:r w:rsidRPr="002C5854">
        <w:rPr>
          <w:sz w:val="24"/>
          <w:szCs w:val="24"/>
        </w:rPr>
        <w:t>M</w:t>
      </w:r>
      <w:r>
        <w:rPr>
          <w:sz w:val="24"/>
          <w:szCs w:val="24"/>
        </w:rPr>
        <w:t>axima je algebrski matematični program, ki ga uporabljamo za reševanje in prikazovanje numeričnih in simbolnih izrazov, integralov, Taylorjevih vrst, enačb... Zelo je uporabna tudi pri izrisu funkcij, katere lahko izriše tudi v dvodimanzionalni in tridimenzionalni oblik</w:t>
      </w:r>
      <w:r w:rsidR="0043073B">
        <w:rPr>
          <w:sz w:val="24"/>
          <w:szCs w:val="24"/>
        </w:rPr>
        <w:t>i.</w:t>
      </w:r>
    </w:p>
    <w:p w:rsidR="0043073B" w:rsidRDefault="0043073B" w:rsidP="00CC4177">
      <w:pPr>
        <w:tabs>
          <w:tab w:val="left" w:pos="3645"/>
        </w:tabs>
        <w:jc w:val="both"/>
        <w:rPr>
          <w:sz w:val="24"/>
          <w:szCs w:val="24"/>
        </w:rPr>
      </w:pPr>
      <w:r>
        <w:rPr>
          <w:sz w:val="24"/>
          <w:szCs w:val="24"/>
        </w:rPr>
        <w:t xml:space="preserve">Obstajata dve različici programa in sicer </w:t>
      </w:r>
      <w:r w:rsidRPr="00B73EA2">
        <w:rPr>
          <w:rFonts w:ascii="Times New Roman" w:hAnsi="Times New Roman" w:cs="Times New Roman"/>
          <w:color w:val="222222"/>
          <w:sz w:val="24"/>
          <w:szCs w:val="24"/>
        </w:rPr>
        <w:t>XMaxima in wxMaxima</w:t>
      </w:r>
      <w:r>
        <w:rPr>
          <w:rFonts w:ascii="Times New Roman" w:hAnsi="Times New Roman" w:cs="Times New Roman"/>
          <w:color w:val="222222"/>
          <w:sz w:val="24"/>
          <w:szCs w:val="24"/>
        </w:rPr>
        <w:t xml:space="preserve">. Razlika je v tem, da je </w:t>
      </w:r>
      <w:r w:rsidRPr="00B73EA2">
        <w:rPr>
          <w:rFonts w:ascii="Times New Roman" w:hAnsi="Times New Roman" w:cs="Times New Roman"/>
          <w:color w:val="222222"/>
          <w:sz w:val="24"/>
          <w:szCs w:val="24"/>
        </w:rPr>
        <w:t>wxMaxima bolj napredna</w:t>
      </w:r>
      <w:r>
        <w:rPr>
          <w:rFonts w:ascii="Times New Roman" w:hAnsi="Times New Roman" w:cs="Times New Roman"/>
          <w:color w:val="222222"/>
          <w:sz w:val="24"/>
          <w:szCs w:val="24"/>
        </w:rPr>
        <w:t xml:space="preserve"> ter bolj prijazna do uporabnika zaradi določenih izboljšav.</w:t>
      </w:r>
    </w:p>
    <w:p w:rsidR="0043073B" w:rsidRDefault="00A4644F" w:rsidP="00816F25">
      <w:pPr>
        <w:tabs>
          <w:tab w:val="left" w:pos="3645"/>
        </w:tabs>
        <w:rPr>
          <w:sz w:val="24"/>
          <w:szCs w:val="24"/>
        </w:rPr>
      </w:pPr>
      <w:r>
        <w:rPr>
          <w:noProof/>
          <w:sz w:val="24"/>
          <w:szCs w:val="24"/>
          <w:lang w:eastAsia="sl-SI"/>
        </w:rPr>
        <w:lastRenderedPageBreak/>
        <w:drawing>
          <wp:inline distT="0" distB="0" distL="0" distR="0">
            <wp:extent cx="3476625" cy="3766858"/>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476625" cy="3766858"/>
                    </a:xfrm>
                    <a:prstGeom prst="rect">
                      <a:avLst/>
                    </a:prstGeom>
                    <a:noFill/>
                    <a:ln w="9525">
                      <a:noFill/>
                      <a:miter lim="800000"/>
                      <a:headEnd/>
                      <a:tailEnd/>
                    </a:ln>
                  </pic:spPr>
                </pic:pic>
              </a:graphicData>
            </a:graphic>
          </wp:inline>
        </w:drawing>
      </w:r>
    </w:p>
    <w:p w:rsidR="0043073B" w:rsidRDefault="0043073B" w:rsidP="0043073B">
      <w:pPr>
        <w:tabs>
          <w:tab w:val="left" w:pos="2085"/>
        </w:tabs>
        <w:rPr>
          <w:sz w:val="24"/>
          <w:szCs w:val="24"/>
        </w:rPr>
      </w:pPr>
      <w:r>
        <w:rPr>
          <w:sz w:val="24"/>
          <w:szCs w:val="24"/>
        </w:rPr>
        <w:t>Več o Maximi najdemo na strani:</w:t>
      </w:r>
    </w:p>
    <w:p w:rsidR="0043073B" w:rsidRDefault="000B2FF4" w:rsidP="0043073B">
      <w:pPr>
        <w:pStyle w:val="ListParagraph"/>
        <w:numPr>
          <w:ilvl w:val="0"/>
          <w:numId w:val="3"/>
        </w:numPr>
        <w:tabs>
          <w:tab w:val="left" w:pos="2085"/>
        </w:tabs>
        <w:rPr>
          <w:sz w:val="24"/>
          <w:szCs w:val="24"/>
        </w:rPr>
      </w:pPr>
      <w:hyperlink r:id="rId32" w:anchor="state=13" w:history="1">
        <w:r w:rsidR="00A4644F" w:rsidRPr="00D115CE">
          <w:rPr>
            <w:rStyle w:val="Hyperlink"/>
            <w:sz w:val="24"/>
            <w:szCs w:val="24"/>
          </w:rPr>
          <w:t>http://www.nauk.si/materials/5041/out/index.html#state=13</w:t>
        </w:r>
      </w:hyperlink>
    </w:p>
    <w:p w:rsidR="0043073B" w:rsidRPr="0043073B" w:rsidRDefault="0043073B" w:rsidP="0043073B">
      <w:pPr>
        <w:tabs>
          <w:tab w:val="left" w:pos="2085"/>
        </w:tabs>
        <w:rPr>
          <w:sz w:val="24"/>
          <w:szCs w:val="24"/>
        </w:rPr>
      </w:pPr>
    </w:p>
    <w:p w:rsidR="00CC4177" w:rsidRPr="00CC4177" w:rsidRDefault="00CC4177" w:rsidP="00CC4177">
      <w:pPr>
        <w:pStyle w:val="ListParagraph"/>
        <w:numPr>
          <w:ilvl w:val="0"/>
          <w:numId w:val="1"/>
        </w:numPr>
        <w:tabs>
          <w:tab w:val="left" w:pos="2085"/>
        </w:tabs>
        <w:rPr>
          <w:b/>
          <w:sz w:val="28"/>
          <w:szCs w:val="28"/>
          <w:u w:val="single"/>
        </w:rPr>
      </w:pPr>
      <w:r>
        <w:rPr>
          <w:b/>
          <w:sz w:val="28"/>
          <w:szCs w:val="28"/>
          <w:u w:val="single"/>
        </w:rPr>
        <w:t xml:space="preserve"> </w:t>
      </w:r>
      <w:r w:rsidR="00FA250D">
        <w:rPr>
          <w:b/>
          <w:sz w:val="28"/>
          <w:szCs w:val="28"/>
          <w:u w:val="single"/>
        </w:rPr>
        <w:t>Scilab</w:t>
      </w:r>
    </w:p>
    <w:p w:rsidR="00CC4177" w:rsidRDefault="00FA250D" w:rsidP="00CC4177">
      <w:pPr>
        <w:tabs>
          <w:tab w:val="left" w:pos="2085"/>
        </w:tabs>
        <w:ind w:left="360"/>
        <w:jc w:val="both"/>
        <w:rPr>
          <w:rFonts w:ascii="Calibri" w:eastAsia="Calibri" w:hAnsi="Calibri" w:cs="Calibri"/>
          <w:sz w:val="24"/>
        </w:rPr>
      </w:pPr>
      <w:r>
        <w:rPr>
          <w:rFonts w:ascii="Calibri" w:eastAsia="Calibri" w:hAnsi="Calibri" w:cs="Calibri"/>
          <w:sz w:val="24"/>
        </w:rPr>
        <w:t>Scilab je programsko orodje za numerično reševanje. Po bliki je zelo podoben programu Matlab. Osnovni gradnik programa je matrika. Program je uporaben pri reševanju nalog iz linearne algebre ter numerične analize, za obdelavno statističnih podatk</w:t>
      </w:r>
      <w:r w:rsidR="00CC4177">
        <w:rPr>
          <w:rFonts w:ascii="Calibri" w:eastAsia="Calibri" w:hAnsi="Calibri" w:cs="Calibri"/>
          <w:sz w:val="24"/>
        </w:rPr>
        <w:t>ov, prikaz matematičnih funkcij.</w:t>
      </w:r>
    </w:p>
    <w:p w:rsidR="00FA250D" w:rsidRDefault="00CC4177" w:rsidP="00CC4177">
      <w:pPr>
        <w:tabs>
          <w:tab w:val="left" w:pos="2085"/>
        </w:tabs>
        <w:ind w:left="360"/>
        <w:rPr>
          <w:rFonts w:ascii="Calibri" w:eastAsia="Calibri" w:hAnsi="Calibri" w:cs="Calibri"/>
          <w:sz w:val="24"/>
        </w:rPr>
      </w:pPr>
      <w:r>
        <w:rPr>
          <w:rFonts w:ascii="Calibri" w:eastAsia="Calibri" w:hAnsi="Calibri" w:cs="Calibri"/>
          <w:noProof/>
          <w:sz w:val="24"/>
          <w:lang w:eastAsia="sl-SI"/>
        </w:rPr>
        <w:lastRenderedPageBreak/>
        <w:drawing>
          <wp:inline distT="0" distB="0" distL="0" distR="0">
            <wp:extent cx="5038725" cy="3779045"/>
            <wp:effectExtent l="1905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037060" cy="3777796"/>
                    </a:xfrm>
                    <a:prstGeom prst="rect">
                      <a:avLst/>
                    </a:prstGeom>
                    <a:noFill/>
                    <a:ln w="9525">
                      <a:noFill/>
                      <a:miter lim="800000"/>
                      <a:headEnd/>
                      <a:tailEnd/>
                    </a:ln>
                  </pic:spPr>
                </pic:pic>
              </a:graphicData>
            </a:graphic>
          </wp:inline>
        </w:drawing>
      </w:r>
    </w:p>
    <w:p w:rsidR="00FA250D" w:rsidRDefault="00FA250D" w:rsidP="00CC4177">
      <w:pPr>
        <w:tabs>
          <w:tab w:val="left" w:pos="2085"/>
        </w:tabs>
        <w:rPr>
          <w:rFonts w:ascii="Calibri" w:eastAsia="Calibri" w:hAnsi="Calibri" w:cs="Calibri"/>
          <w:sz w:val="24"/>
        </w:rPr>
      </w:pPr>
      <w:r>
        <w:rPr>
          <w:rFonts w:ascii="Calibri" w:eastAsia="Calibri" w:hAnsi="Calibri" w:cs="Calibri"/>
          <w:sz w:val="24"/>
        </w:rPr>
        <w:t>O programu si lahko preberete na strani:</w:t>
      </w:r>
    </w:p>
    <w:p w:rsidR="00FA250D" w:rsidRPr="00FA250D" w:rsidRDefault="000B2FF4" w:rsidP="00FA250D">
      <w:pPr>
        <w:numPr>
          <w:ilvl w:val="0"/>
          <w:numId w:val="6"/>
        </w:numPr>
        <w:tabs>
          <w:tab w:val="left" w:pos="2085"/>
        </w:tabs>
        <w:ind w:left="1080" w:hanging="360"/>
        <w:rPr>
          <w:rFonts w:ascii="Calibri" w:eastAsia="Calibri" w:hAnsi="Calibri" w:cs="Calibri"/>
          <w:b/>
          <w:sz w:val="28"/>
          <w:u w:val="single"/>
        </w:rPr>
      </w:pPr>
      <w:hyperlink r:id="rId34" w:anchor="state=41">
        <w:r w:rsidR="00FA250D">
          <w:rPr>
            <w:rFonts w:ascii="Calibri" w:eastAsia="Calibri" w:hAnsi="Calibri" w:cs="Calibri"/>
            <w:color w:val="0000FF"/>
            <w:sz w:val="24"/>
            <w:u w:val="single"/>
          </w:rPr>
          <w:t>http://www.nauk.si/materials/4790/out/#state=41</w:t>
        </w:r>
      </w:hyperlink>
    </w:p>
    <w:p w:rsidR="00CC4177" w:rsidRPr="00CC4177" w:rsidRDefault="00CC4177" w:rsidP="00CC4177">
      <w:pPr>
        <w:pStyle w:val="ListParagraph"/>
        <w:numPr>
          <w:ilvl w:val="0"/>
          <w:numId w:val="1"/>
        </w:numPr>
        <w:tabs>
          <w:tab w:val="left" w:pos="2085"/>
        </w:tabs>
        <w:rPr>
          <w:rFonts w:ascii="Calibri" w:eastAsia="Calibri" w:hAnsi="Calibri" w:cs="Calibri"/>
          <w:b/>
          <w:sz w:val="28"/>
          <w:u w:val="single"/>
        </w:rPr>
      </w:pPr>
      <w:r>
        <w:rPr>
          <w:rFonts w:ascii="Calibri" w:eastAsia="Calibri" w:hAnsi="Calibri" w:cs="Calibri"/>
          <w:b/>
          <w:sz w:val="28"/>
          <w:u w:val="single"/>
        </w:rPr>
        <w:t xml:space="preserve"> </w:t>
      </w:r>
      <w:r w:rsidR="00FA250D">
        <w:rPr>
          <w:rFonts w:ascii="Calibri" w:eastAsia="Calibri" w:hAnsi="Calibri" w:cs="Calibri"/>
          <w:b/>
          <w:sz w:val="28"/>
          <w:u w:val="single"/>
        </w:rPr>
        <w:t>RiŠ (Ravnilo in šestilo)</w:t>
      </w:r>
    </w:p>
    <w:p w:rsidR="00B866F9" w:rsidRDefault="00FA250D" w:rsidP="00B866F9">
      <w:pPr>
        <w:tabs>
          <w:tab w:val="left" w:pos="2085"/>
        </w:tabs>
        <w:jc w:val="both"/>
        <w:rPr>
          <w:rFonts w:ascii="Calibri" w:eastAsia="Calibri" w:hAnsi="Calibri" w:cs="Calibri"/>
          <w:noProof/>
          <w:sz w:val="24"/>
          <w:szCs w:val="24"/>
          <w:lang w:eastAsia="sl-SI"/>
        </w:rPr>
      </w:pPr>
      <w:r w:rsidRPr="00FA250D">
        <w:rPr>
          <w:rFonts w:ascii="Calibri" w:eastAsia="Calibri" w:hAnsi="Calibri" w:cs="Calibri"/>
          <w:sz w:val="24"/>
          <w:szCs w:val="24"/>
        </w:rPr>
        <w:t xml:space="preserve">Orodje </w:t>
      </w:r>
      <w:r>
        <w:rPr>
          <w:rFonts w:ascii="Calibri" w:eastAsia="Calibri" w:hAnsi="Calibri" w:cs="Calibri"/>
          <w:sz w:val="24"/>
          <w:szCs w:val="24"/>
        </w:rPr>
        <w:t>Riš je namenjeno za dinamično geometrijo.</w:t>
      </w:r>
      <w:r w:rsidR="00CC21CB">
        <w:rPr>
          <w:rFonts w:ascii="Calibri" w:eastAsia="Calibri" w:hAnsi="Calibri" w:cs="Calibri"/>
          <w:sz w:val="24"/>
          <w:szCs w:val="24"/>
        </w:rPr>
        <w:t xml:space="preserve"> Program je zastonj, sistemsko nezahteven in preveden v slovenščino.</w:t>
      </w:r>
      <w:r>
        <w:rPr>
          <w:rFonts w:ascii="Calibri" w:eastAsia="Calibri" w:hAnsi="Calibri" w:cs="Calibri"/>
          <w:sz w:val="24"/>
          <w:szCs w:val="24"/>
        </w:rPr>
        <w:t xml:space="preserve"> Z njim lahko rišemo točke, daljice, premice, vzporednice, pravokotnice, krožnice in pa tudi nekatere funkcije.</w:t>
      </w:r>
      <w:r w:rsidR="00CC21CB">
        <w:rPr>
          <w:rFonts w:ascii="Calibri" w:eastAsia="Calibri" w:hAnsi="Calibri" w:cs="Calibri"/>
          <w:sz w:val="24"/>
          <w:szCs w:val="24"/>
        </w:rPr>
        <w:t xml:space="preserve"> Program nam omogoča, da geometrijske elemente lahko premikamo p</w:t>
      </w:r>
      <w:r w:rsidR="00B866F9">
        <w:rPr>
          <w:rFonts w:ascii="Calibri" w:eastAsia="Calibri" w:hAnsi="Calibri" w:cs="Calibri"/>
          <w:sz w:val="24"/>
          <w:szCs w:val="24"/>
        </w:rPr>
        <w:t xml:space="preserve">o risalni površini, spreminjamo </w:t>
      </w:r>
      <w:r w:rsidR="00CC21CB">
        <w:rPr>
          <w:rFonts w:ascii="Calibri" w:eastAsia="Calibri" w:hAnsi="Calibri" w:cs="Calibri"/>
          <w:sz w:val="24"/>
          <w:szCs w:val="24"/>
        </w:rPr>
        <w:t xml:space="preserve">gometrijsko mesto </w:t>
      </w:r>
      <w:r w:rsidR="00B866F9">
        <w:rPr>
          <w:rFonts w:ascii="Calibri" w:eastAsia="Calibri" w:hAnsi="Calibri" w:cs="Calibri"/>
          <w:sz w:val="24"/>
          <w:szCs w:val="24"/>
        </w:rPr>
        <w:t xml:space="preserve">določenih </w:t>
      </w:r>
      <w:r w:rsidR="00CC21CB">
        <w:rPr>
          <w:rFonts w:ascii="Calibri" w:eastAsia="Calibri" w:hAnsi="Calibri" w:cs="Calibri"/>
          <w:sz w:val="24"/>
          <w:szCs w:val="24"/>
        </w:rPr>
        <w:t>točk, povezujemo in razvezujemo določene elemente,...</w:t>
      </w:r>
      <w:r w:rsidR="00CC4177" w:rsidRPr="00CC4177">
        <w:rPr>
          <w:rFonts w:ascii="Calibri" w:eastAsia="Calibri" w:hAnsi="Calibri" w:cs="Calibri"/>
          <w:noProof/>
          <w:sz w:val="24"/>
          <w:szCs w:val="24"/>
          <w:lang w:eastAsia="sl-SI"/>
        </w:rPr>
        <w:t xml:space="preserve"> </w:t>
      </w:r>
    </w:p>
    <w:p w:rsidR="0043073B" w:rsidRPr="00B866F9" w:rsidRDefault="00CC4177" w:rsidP="00B866F9">
      <w:pPr>
        <w:tabs>
          <w:tab w:val="left" w:pos="2085"/>
        </w:tabs>
        <w:jc w:val="both"/>
        <w:rPr>
          <w:rFonts w:ascii="Calibri" w:eastAsia="Calibri" w:hAnsi="Calibri" w:cs="Calibri"/>
          <w:sz w:val="24"/>
          <w:szCs w:val="24"/>
        </w:rPr>
      </w:pPr>
      <w:r>
        <w:rPr>
          <w:rFonts w:ascii="Calibri" w:eastAsia="Calibri" w:hAnsi="Calibri" w:cs="Calibri"/>
          <w:noProof/>
          <w:sz w:val="24"/>
          <w:szCs w:val="24"/>
          <w:lang w:eastAsia="sl-SI"/>
        </w:rPr>
        <w:lastRenderedPageBreak/>
        <w:drawing>
          <wp:inline distT="0" distB="0" distL="0" distR="0">
            <wp:extent cx="4457700" cy="3496235"/>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4458583" cy="3496927"/>
                    </a:xfrm>
                    <a:prstGeom prst="rect">
                      <a:avLst/>
                    </a:prstGeom>
                    <a:noFill/>
                    <a:ln w="9525">
                      <a:noFill/>
                      <a:miter lim="800000"/>
                      <a:headEnd/>
                      <a:tailEnd/>
                    </a:ln>
                  </pic:spPr>
                </pic:pic>
              </a:graphicData>
            </a:graphic>
          </wp:inline>
        </w:drawing>
      </w:r>
    </w:p>
    <w:p w:rsidR="00CC21CB" w:rsidRDefault="00CC4177" w:rsidP="00CC21CB">
      <w:pPr>
        <w:tabs>
          <w:tab w:val="left" w:pos="2085"/>
        </w:tabs>
        <w:rPr>
          <w:sz w:val="24"/>
          <w:szCs w:val="24"/>
        </w:rPr>
      </w:pPr>
      <w:r w:rsidRPr="00CC4177">
        <w:rPr>
          <w:sz w:val="24"/>
          <w:szCs w:val="24"/>
        </w:rPr>
        <w:t xml:space="preserve">Nekaj primerov uporabe je na strani: </w:t>
      </w:r>
    </w:p>
    <w:p w:rsidR="00CC4177" w:rsidRPr="00CC4177" w:rsidRDefault="000B2FF4" w:rsidP="00CC4177">
      <w:pPr>
        <w:pStyle w:val="ListParagraph"/>
        <w:numPr>
          <w:ilvl w:val="0"/>
          <w:numId w:val="3"/>
        </w:numPr>
        <w:tabs>
          <w:tab w:val="left" w:pos="2085"/>
        </w:tabs>
        <w:rPr>
          <w:sz w:val="24"/>
          <w:szCs w:val="24"/>
        </w:rPr>
      </w:pPr>
      <w:hyperlink r:id="rId36" w:anchor="state=55" w:history="1">
        <w:r w:rsidR="00CC4177" w:rsidRPr="00D115CE">
          <w:rPr>
            <w:rStyle w:val="Hyperlink"/>
            <w:sz w:val="24"/>
            <w:szCs w:val="24"/>
          </w:rPr>
          <w:t>http://www.nauk.si/materials/5035/out/index.html#state=55</w:t>
        </w:r>
      </w:hyperlink>
    </w:p>
    <w:p w:rsidR="00CC4177" w:rsidRDefault="00CC4177" w:rsidP="00CC21CB">
      <w:pPr>
        <w:tabs>
          <w:tab w:val="left" w:pos="2085"/>
        </w:tabs>
        <w:rPr>
          <w:sz w:val="28"/>
          <w:szCs w:val="28"/>
        </w:rPr>
      </w:pPr>
    </w:p>
    <w:p w:rsidR="00B866F9" w:rsidRDefault="00C823B3" w:rsidP="00C823B3">
      <w:pPr>
        <w:pStyle w:val="ListParagraph"/>
        <w:numPr>
          <w:ilvl w:val="0"/>
          <w:numId w:val="1"/>
        </w:numPr>
        <w:tabs>
          <w:tab w:val="left" w:pos="2085"/>
        </w:tabs>
        <w:rPr>
          <w:b/>
          <w:sz w:val="28"/>
          <w:szCs w:val="28"/>
          <w:u w:val="single"/>
        </w:rPr>
      </w:pPr>
      <w:r>
        <w:rPr>
          <w:b/>
          <w:sz w:val="28"/>
          <w:szCs w:val="28"/>
        </w:rPr>
        <w:t xml:space="preserve">  </w:t>
      </w:r>
      <w:r w:rsidRPr="00C823B3">
        <w:rPr>
          <w:b/>
          <w:sz w:val="28"/>
          <w:szCs w:val="28"/>
          <w:u w:val="single"/>
        </w:rPr>
        <w:t>3D Transmographer</w:t>
      </w:r>
    </w:p>
    <w:p w:rsidR="00B059EB" w:rsidRPr="00B059EB" w:rsidRDefault="00B059EB" w:rsidP="00B059EB">
      <w:pPr>
        <w:tabs>
          <w:tab w:val="left" w:pos="2085"/>
        </w:tabs>
        <w:rPr>
          <w:b/>
          <w:sz w:val="28"/>
          <w:szCs w:val="28"/>
          <w:u w:val="single"/>
        </w:rPr>
      </w:pPr>
    </w:p>
    <w:p w:rsidR="00C823B3" w:rsidRDefault="00B059EB" w:rsidP="00B059EB">
      <w:pPr>
        <w:pStyle w:val="ListParagraph"/>
        <w:numPr>
          <w:ilvl w:val="0"/>
          <w:numId w:val="1"/>
        </w:numPr>
        <w:tabs>
          <w:tab w:val="left" w:pos="2085"/>
        </w:tabs>
        <w:rPr>
          <w:b/>
          <w:sz w:val="28"/>
          <w:szCs w:val="28"/>
          <w:u w:val="single"/>
        </w:rPr>
      </w:pPr>
      <w:r>
        <w:rPr>
          <w:b/>
          <w:sz w:val="28"/>
          <w:szCs w:val="28"/>
          <w:u w:val="single"/>
        </w:rPr>
        <w:t>The Geometre SketchPad</w:t>
      </w:r>
    </w:p>
    <w:p w:rsidR="00C823B3" w:rsidRPr="001B66A5" w:rsidRDefault="00B059EB" w:rsidP="00C823B3">
      <w:pPr>
        <w:tabs>
          <w:tab w:val="left" w:pos="2085"/>
        </w:tabs>
        <w:rPr>
          <w:sz w:val="24"/>
          <w:szCs w:val="24"/>
        </w:rPr>
      </w:pPr>
      <w:r>
        <w:rPr>
          <w:sz w:val="24"/>
          <w:szCs w:val="24"/>
        </w:rPr>
        <w:t>The Geometre SketchPad je še en program za risanje. Program je namenjen za raziskovanje na večih področjih matematike: geometrija, algebra, računanje,...</w:t>
      </w:r>
      <w:r w:rsidR="001B66A5">
        <w:rPr>
          <w:sz w:val="24"/>
          <w:szCs w:val="24"/>
        </w:rPr>
        <w:t xml:space="preserve"> Omogoča tudi izdelavo grafov, merjenje kotov, </w:t>
      </w:r>
    </w:p>
    <w:p w:rsidR="00C823B3" w:rsidRPr="00B866F9" w:rsidRDefault="00C823B3" w:rsidP="00C823B3">
      <w:pPr>
        <w:pStyle w:val="ListParagraph"/>
        <w:tabs>
          <w:tab w:val="left" w:pos="2085"/>
        </w:tabs>
        <w:rPr>
          <w:sz w:val="28"/>
          <w:szCs w:val="28"/>
        </w:rPr>
      </w:pPr>
    </w:p>
    <w:p w:rsidR="001B66A5" w:rsidRDefault="001B66A5" w:rsidP="0043073B">
      <w:pPr>
        <w:pStyle w:val="ListParagraph"/>
        <w:tabs>
          <w:tab w:val="left" w:pos="2085"/>
        </w:tabs>
        <w:rPr>
          <w:sz w:val="24"/>
          <w:szCs w:val="24"/>
        </w:rPr>
      </w:pPr>
      <w:r>
        <w:rPr>
          <w:noProof/>
          <w:sz w:val="24"/>
          <w:szCs w:val="24"/>
          <w:lang w:eastAsia="sl-SI"/>
        </w:rPr>
        <w:lastRenderedPageBreak/>
        <w:drawing>
          <wp:inline distT="0" distB="0" distL="0" distR="0">
            <wp:extent cx="5760720" cy="3216166"/>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760720" cy="3216166"/>
                    </a:xfrm>
                    <a:prstGeom prst="rect">
                      <a:avLst/>
                    </a:prstGeom>
                    <a:noFill/>
                    <a:ln w="9525">
                      <a:noFill/>
                      <a:miter lim="800000"/>
                      <a:headEnd/>
                      <a:tailEnd/>
                    </a:ln>
                  </pic:spPr>
                </pic:pic>
              </a:graphicData>
            </a:graphic>
          </wp:inline>
        </w:drawing>
      </w:r>
    </w:p>
    <w:p w:rsidR="0043073B" w:rsidRDefault="001B66A5" w:rsidP="001B66A5">
      <w:pPr>
        <w:tabs>
          <w:tab w:val="left" w:pos="3150"/>
        </w:tabs>
      </w:pPr>
      <w:r>
        <w:t xml:space="preserve">Več o programu najdemo na: </w:t>
      </w:r>
    </w:p>
    <w:p w:rsidR="001B66A5" w:rsidRDefault="000B2FF4" w:rsidP="001B66A5">
      <w:pPr>
        <w:pStyle w:val="ListParagraph"/>
        <w:numPr>
          <w:ilvl w:val="0"/>
          <w:numId w:val="3"/>
        </w:numPr>
        <w:tabs>
          <w:tab w:val="left" w:pos="3150"/>
        </w:tabs>
      </w:pPr>
      <w:hyperlink r:id="rId38" w:history="1">
        <w:r w:rsidR="001B66A5" w:rsidRPr="001B66A5">
          <w:rPr>
            <w:rStyle w:val="Hyperlink"/>
          </w:rPr>
          <w:t>http://www.nauk.si/materials/5070/out/index.html#state=23</w:t>
        </w:r>
      </w:hyperlink>
    </w:p>
    <w:p w:rsidR="00AB088F" w:rsidRDefault="00AB088F" w:rsidP="00AB088F">
      <w:pPr>
        <w:tabs>
          <w:tab w:val="left" w:pos="3150"/>
        </w:tabs>
      </w:pPr>
    </w:p>
    <w:p w:rsidR="001B66A5" w:rsidRDefault="00AB088F" w:rsidP="00AB088F">
      <w:pPr>
        <w:pStyle w:val="ListParagraph"/>
        <w:numPr>
          <w:ilvl w:val="0"/>
          <w:numId w:val="1"/>
        </w:numPr>
        <w:tabs>
          <w:tab w:val="left" w:pos="3150"/>
        </w:tabs>
        <w:rPr>
          <w:b/>
          <w:sz w:val="28"/>
          <w:szCs w:val="28"/>
          <w:u w:val="single"/>
        </w:rPr>
      </w:pPr>
      <w:r>
        <w:rPr>
          <w:b/>
          <w:sz w:val="28"/>
          <w:szCs w:val="28"/>
          <w:u w:val="single"/>
        </w:rPr>
        <w:t xml:space="preserve"> </w:t>
      </w:r>
      <w:r w:rsidRPr="00AB088F">
        <w:rPr>
          <w:b/>
          <w:sz w:val="28"/>
          <w:szCs w:val="28"/>
          <w:u w:val="single"/>
        </w:rPr>
        <w:t>WIRIS</w:t>
      </w:r>
    </w:p>
    <w:p w:rsidR="00AB088F" w:rsidRDefault="00AB088F" w:rsidP="00AB088F">
      <w:pPr>
        <w:tabs>
          <w:tab w:val="left" w:pos="3150"/>
        </w:tabs>
        <w:rPr>
          <w:sz w:val="24"/>
          <w:szCs w:val="24"/>
        </w:rPr>
      </w:pPr>
      <w:r>
        <w:rPr>
          <w:sz w:val="24"/>
          <w:szCs w:val="24"/>
        </w:rPr>
        <w:t>Program Wiris lahko uporabljamo na različnih prodročjih matematike. Podpira simbolično, geometrijsko in numerično računanje.</w:t>
      </w:r>
      <w:r w:rsidR="005A31C6">
        <w:rPr>
          <w:sz w:val="24"/>
          <w:szCs w:val="24"/>
        </w:rPr>
        <w:t xml:space="preserve"> Računam lahko s celimi števili (poiščemo največji skupni delitelj, najmanjši skupni večkratnik, prafaktorje), polinomi(ničelni polinom, simbolični polinom), matrikami (določimo lahko rang matrike, izračunamo rang in sled kvadratne matrike), rešujemo enačbe in sisteme enačb. Program pa omogoča tudi risanje točk, premic, krivulj, ploskev,...</w:t>
      </w:r>
      <w:r w:rsidR="005A31C6" w:rsidRPr="005A31C6">
        <w:rPr>
          <w:noProof/>
          <w:sz w:val="24"/>
          <w:szCs w:val="24"/>
          <w:lang w:eastAsia="sl-SI"/>
        </w:rPr>
        <w:t xml:space="preserve"> </w:t>
      </w:r>
    </w:p>
    <w:p w:rsidR="005A31C6" w:rsidRPr="00AB088F" w:rsidRDefault="005A31C6" w:rsidP="00AB088F">
      <w:pPr>
        <w:tabs>
          <w:tab w:val="left" w:pos="3150"/>
        </w:tabs>
        <w:rPr>
          <w:sz w:val="24"/>
          <w:szCs w:val="24"/>
        </w:rPr>
      </w:pPr>
    </w:p>
    <w:p w:rsidR="00AB088F" w:rsidRPr="00AB088F" w:rsidRDefault="005A31C6" w:rsidP="00AB088F">
      <w:pPr>
        <w:pStyle w:val="ListParagraph"/>
        <w:tabs>
          <w:tab w:val="left" w:pos="3150"/>
        </w:tabs>
        <w:rPr>
          <w:b/>
          <w:sz w:val="28"/>
          <w:szCs w:val="28"/>
          <w:u w:val="single"/>
        </w:rPr>
      </w:pPr>
      <w:r>
        <w:rPr>
          <w:noProof/>
          <w:sz w:val="24"/>
          <w:szCs w:val="24"/>
          <w:lang w:eastAsia="sl-SI"/>
        </w:rPr>
        <w:lastRenderedPageBreak/>
        <w:drawing>
          <wp:inline distT="0" distB="0" distL="0" distR="0">
            <wp:extent cx="3933825" cy="2950369"/>
            <wp:effectExtent l="19050" t="0" r="952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3933825" cy="2950369"/>
                    </a:xfrm>
                    <a:prstGeom prst="rect">
                      <a:avLst/>
                    </a:prstGeom>
                    <a:noFill/>
                    <a:ln w="9525">
                      <a:noFill/>
                      <a:miter lim="800000"/>
                      <a:headEnd/>
                      <a:tailEnd/>
                    </a:ln>
                  </pic:spPr>
                </pic:pic>
              </a:graphicData>
            </a:graphic>
          </wp:inline>
        </w:drawing>
      </w:r>
    </w:p>
    <w:p w:rsidR="005A31C6" w:rsidRPr="00175EAE" w:rsidRDefault="00175EAE" w:rsidP="005A31C6">
      <w:pPr>
        <w:tabs>
          <w:tab w:val="left" w:pos="3150"/>
        </w:tabs>
        <w:rPr>
          <w:sz w:val="24"/>
          <w:szCs w:val="24"/>
        </w:rPr>
      </w:pPr>
      <w:r w:rsidRPr="00175EAE">
        <w:rPr>
          <w:sz w:val="24"/>
          <w:szCs w:val="24"/>
        </w:rPr>
        <w:t>Nekaj primerov uporabe lahko najdemo tudi na :</w:t>
      </w:r>
    </w:p>
    <w:p w:rsidR="00175EAE" w:rsidRDefault="000B2FF4" w:rsidP="00175EAE">
      <w:pPr>
        <w:pStyle w:val="ListParagraph"/>
        <w:numPr>
          <w:ilvl w:val="0"/>
          <w:numId w:val="3"/>
        </w:numPr>
        <w:tabs>
          <w:tab w:val="left" w:pos="3150"/>
        </w:tabs>
      </w:pPr>
      <w:hyperlink r:id="rId40" w:history="1">
        <w:r w:rsidR="00175EAE" w:rsidRPr="00175EAE">
          <w:rPr>
            <w:rStyle w:val="Hyperlink"/>
            <w:sz w:val="24"/>
            <w:szCs w:val="24"/>
          </w:rPr>
          <w:t>http://www.nauk.si/materials/4539/out/index.html#state=79</w:t>
        </w:r>
      </w:hyperlink>
    </w:p>
    <w:p w:rsidR="00175EAE" w:rsidRDefault="00175EAE" w:rsidP="00175EAE">
      <w:pPr>
        <w:tabs>
          <w:tab w:val="left" w:pos="3150"/>
        </w:tabs>
      </w:pPr>
    </w:p>
    <w:p w:rsidR="00175EAE" w:rsidRDefault="00175EAE" w:rsidP="00175EAE">
      <w:pPr>
        <w:pStyle w:val="ListParagraph"/>
        <w:numPr>
          <w:ilvl w:val="0"/>
          <w:numId w:val="1"/>
        </w:numPr>
        <w:tabs>
          <w:tab w:val="left" w:pos="3150"/>
        </w:tabs>
        <w:rPr>
          <w:b/>
          <w:sz w:val="28"/>
          <w:szCs w:val="28"/>
          <w:u w:val="single"/>
        </w:rPr>
      </w:pPr>
      <w:r>
        <w:rPr>
          <w:b/>
          <w:sz w:val="28"/>
          <w:szCs w:val="28"/>
          <w:u w:val="single"/>
        </w:rPr>
        <w:t xml:space="preserve"> </w:t>
      </w:r>
      <w:r w:rsidRPr="00175EAE">
        <w:rPr>
          <w:b/>
          <w:sz w:val="28"/>
          <w:szCs w:val="28"/>
          <w:u w:val="single"/>
        </w:rPr>
        <w:t>Microsoft Matematics 4.0</w:t>
      </w:r>
    </w:p>
    <w:p w:rsidR="00C955BB" w:rsidRDefault="00175EAE" w:rsidP="00175EAE">
      <w:pPr>
        <w:tabs>
          <w:tab w:val="left" w:pos="3150"/>
        </w:tabs>
        <w:rPr>
          <w:sz w:val="24"/>
          <w:szCs w:val="24"/>
        </w:rPr>
      </w:pPr>
      <w:r>
        <w:rPr>
          <w:sz w:val="24"/>
          <w:szCs w:val="24"/>
        </w:rPr>
        <w:t>Microsoft Matematics je brezplačna aplikacija, ki je zelo uporabna za dijake in študente. Ponuja veliko orodij za reševanje matematičnih problemov. Poleg osnovnega kalkulatorja, zbirke formul in enačb nam program omogoča še številne funkcije, kot so: reševanje enač, računanje z matrikami, računanje odvodov, integralov</w:t>
      </w:r>
      <w:r w:rsidR="00C955BB">
        <w:rPr>
          <w:sz w:val="24"/>
          <w:szCs w:val="24"/>
        </w:rPr>
        <w:t>, limit, računanje s kompleksnimi števili, risanje grafov v 2D in 3D obliki, pretvarjanje med enotami,..</w:t>
      </w:r>
    </w:p>
    <w:p w:rsidR="00C955BB" w:rsidRDefault="00C955BB" w:rsidP="00175EAE">
      <w:pPr>
        <w:tabs>
          <w:tab w:val="left" w:pos="3150"/>
        </w:tabs>
        <w:rPr>
          <w:sz w:val="24"/>
          <w:szCs w:val="24"/>
        </w:rPr>
      </w:pPr>
    </w:p>
    <w:p w:rsidR="00C955BB" w:rsidRDefault="00C955BB" w:rsidP="00175EAE">
      <w:pPr>
        <w:tabs>
          <w:tab w:val="left" w:pos="3150"/>
        </w:tabs>
        <w:rPr>
          <w:sz w:val="24"/>
          <w:szCs w:val="24"/>
        </w:rPr>
      </w:pPr>
    </w:p>
    <w:p w:rsidR="00C955BB" w:rsidRDefault="00C955BB" w:rsidP="00175EAE">
      <w:pPr>
        <w:tabs>
          <w:tab w:val="left" w:pos="3150"/>
        </w:tabs>
        <w:rPr>
          <w:sz w:val="24"/>
          <w:szCs w:val="24"/>
        </w:rPr>
      </w:pPr>
      <w:r w:rsidRPr="00C955BB">
        <w:rPr>
          <w:noProof/>
          <w:sz w:val="24"/>
          <w:szCs w:val="24"/>
          <w:lang w:eastAsia="sl-SI"/>
        </w:rPr>
        <w:lastRenderedPageBreak/>
        <w:drawing>
          <wp:inline distT="0" distB="0" distL="0" distR="0">
            <wp:extent cx="4486275" cy="3537293"/>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gled.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5021" cy="3536304"/>
                    </a:xfrm>
                    <a:prstGeom prst="rect">
                      <a:avLst/>
                    </a:prstGeom>
                  </pic:spPr>
                </pic:pic>
              </a:graphicData>
            </a:graphic>
          </wp:inline>
        </w:drawing>
      </w:r>
    </w:p>
    <w:p w:rsidR="00C955BB" w:rsidRDefault="00C955BB" w:rsidP="00175EAE">
      <w:pPr>
        <w:tabs>
          <w:tab w:val="left" w:pos="3150"/>
        </w:tabs>
        <w:rPr>
          <w:sz w:val="24"/>
          <w:szCs w:val="24"/>
        </w:rPr>
      </w:pPr>
      <w:r>
        <w:rPr>
          <w:sz w:val="24"/>
          <w:szCs w:val="24"/>
        </w:rPr>
        <w:t xml:space="preserve">Več o tem, kako se program uporablja najdemo na strani: </w:t>
      </w:r>
    </w:p>
    <w:p w:rsidR="00C955BB" w:rsidRPr="00C955BB" w:rsidRDefault="000B2FF4" w:rsidP="00C955BB">
      <w:pPr>
        <w:pStyle w:val="ListParagraph"/>
        <w:numPr>
          <w:ilvl w:val="0"/>
          <w:numId w:val="3"/>
        </w:numPr>
        <w:tabs>
          <w:tab w:val="left" w:pos="3150"/>
        </w:tabs>
        <w:rPr>
          <w:sz w:val="24"/>
          <w:szCs w:val="24"/>
        </w:rPr>
      </w:pPr>
      <w:hyperlink r:id="rId42" w:history="1">
        <w:r w:rsidR="00C955BB" w:rsidRPr="00C955BB">
          <w:rPr>
            <w:rStyle w:val="Hyperlink"/>
            <w:sz w:val="24"/>
            <w:szCs w:val="24"/>
          </w:rPr>
          <w:t>http://www.nauk.si/materials/4905/out/index.html#state=29</w:t>
        </w:r>
      </w:hyperlink>
    </w:p>
    <w:p w:rsidR="00175EAE" w:rsidRPr="00C955BB" w:rsidRDefault="00175EAE" w:rsidP="00C955BB">
      <w:pPr>
        <w:pStyle w:val="ListParagraph"/>
        <w:tabs>
          <w:tab w:val="left" w:pos="3150"/>
        </w:tabs>
        <w:rPr>
          <w:rFonts w:cstheme="minorHAnsi"/>
          <w:b/>
          <w:sz w:val="28"/>
          <w:szCs w:val="28"/>
          <w:u w:val="single"/>
        </w:rPr>
      </w:pPr>
    </w:p>
    <w:p w:rsidR="00C955BB" w:rsidRPr="00C955BB" w:rsidRDefault="00C955BB" w:rsidP="00C955BB">
      <w:pPr>
        <w:pStyle w:val="ListParagraph"/>
        <w:numPr>
          <w:ilvl w:val="0"/>
          <w:numId w:val="1"/>
        </w:numPr>
        <w:tabs>
          <w:tab w:val="left" w:pos="3150"/>
        </w:tabs>
        <w:rPr>
          <w:rFonts w:cstheme="minorHAnsi"/>
          <w:b/>
          <w:sz w:val="28"/>
          <w:szCs w:val="28"/>
          <w:u w:val="single"/>
        </w:rPr>
      </w:pPr>
      <w:r w:rsidRPr="00C955BB">
        <w:rPr>
          <w:rFonts w:eastAsia="Andale Sans UI" w:cstheme="minorHAnsi"/>
          <w:b/>
          <w:bCs/>
          <w:sz w:val="28"/>
          <w:szCs w:val="28"/>
          <w:u w:val="single"/>
        </w:rPr>
        <w:t>Maths online function plotter</w:t>
      </w:r>
    </w:p>
    <w:p w:rsidR="00C955BB" w:rsidRDefault="00C955BB" w:rsidP="00C955BB">
      <w:pPr>
        <w:tabs>
          <w:tab w:val="left" w:pos="3150"/>
        </w:tabs>
        <w:rPr>
          <w:sz w:val="24"/>
          <w:szCs w:val="24"/>
        </w:rPr>
      </w:pPr>
      <w:r>
        <w:rPr>
          <w:sz w:val="24"/>
          <w:szCs w:val="24"/>
        </w:rPr>
        <w:t xml:space="preserve">Maths online function plotter je javanska aplikacija namenjena predvsem srednješolskem učnem nivoju. </w:t>
      </w:r>
      <w:r w:rsidR="006C2F50">
        <w:rPr>
          <w:sz w:val="24"/>
          <w:szCs w:val="24"/>
        </w:rPr>
        <w:t>Omogoča nam izrisovanje matematične funkcije ene spremenljivke.</w:t>
      </w:r>
    </w:p>
    <w:p w:rsidR="006C2F50" w:rsidRDefault="006C2F50" w:rsidP="00C955BB">
      <w:pPr>
        <w:tabs>
          <w:tab w:val="left" w:pos="3150"/>
        </w:tabs>
        <w:rPr>
          <w:sz w:val="24"/>
          <w:szCs w:val="24"/>
        </w:rPr>
      </w:pPr>
      <w:r>
        <w:rPr>
          <w:noProof/>
          <w:sz w:val="24"/>
          <w:szCs w:val="24"/>
          <w:lang w:eastAsia="sl-SI"/>
        </w:rPr>
        <w:drawing>
          <wp:inline distT="0" distB="0" distL="0" distR="0">
            <wp:extent cx="5505450" cy="3263164"/>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505450" cy="3263164"/>
                    </a:xfrm>
                    <a:prstGeom prst="rect">
                      <a:avLst/>
                    </a:prstGeom>
                    <a:noFill/>
                    <a:ln w="9525">
                      <a:noFill/>
                      <a:miter lim="800000"/>
                      <a:headEnd/>
                      <a:tailEnd/>
                    </a:ln>
                  </pic:spPr>
                </pic:pic>
              </a:graphicData>
            </a:graphic>
          </wp:inline>
        </w:drawing>
      </w:r>
    </w:p>
    <w:p w:rsidR="00E049B0" w:rsidRDefault="00E049B0" w:rsidP="00C955BB">
      <w:pPr>
        <w:tabs>
          <w:tab w:val="left" w:pos="3150"/>
        </w:tabs>
        <w:rPr>
          <w:sz w:val="24"/>
          <w:szCs w:val="24"/>
        </w:rPr>
      </w:pPr>
      <w:r>
        <w:rPr>
          <w:sz w:val="24"/>
          <w:szCs w:val="24"/>
        </w:rPr>
        <w:lastRenderedPageBreak/>
        <w:t>Program lahko najdemo na strani:</w:t>
      </w:r>
    </w:p>
    <w:p w:rsidR="00E049B0" w:rsidRDefault="000B2FF4" w:rsidP="00E049B0">
      <w:pPr>
        <w:pStyle w:val="ListParagraph"/>
        <w:numPr>
          <w:ilvl w:val="0"/>
          <w:numId w:val="3"/>
        </w:numPr>
        <w:tabs>
          <w:tab w:val="left" w:pos="3150"/>
        </w:tabs>
        <w:rPr>
          <w:sz w:val="24"/>
          <w:szCs w:val="24"/>
        </w:rPr>
      </w:pPr>
      <w:hyperlink r:id="rId44" w:history="1">
        <w:r w:rsidR="00E049B0" w:rsidRPr="00E049B0">
          <w:rPr>
            <w:rStyle w:val="Hyperlink"/>
            <w:sz w:val="24"/>
            <w:szCs w:val="24"/>
          </w:rPr>
          <w:t>http://www.univie.ac.at/future.media/moe/fplotter/fplotter.html</w:t>
        </w:r>
      </w:hyperlink>
    </w:p>
    <w:p w:rsidR="00E049B0" w:rsidRPr="00E049B0" w:rsidRDefault="00E049B0" w:rsidP="00E049B0">
      <w:pPr>
        <w:tabs>
          <w:tab w:val="left" w:pos="3150"/>
        </w:tabs>
        <w:rPr>
          <w:sz w:val="24"/>
          <w:szCs w:val="24"/>
        </w:rPr>
      </w:pPr>
    </w:p>
    <w:p w:rsidR="00E049B0" w:rsidRDefault="00E049B0" w:rsidP="00E049B0">
      <w:pPr>
        <w:pStyle w:val="ListParagraph"/>
        <w:numPr>
          <w:ilvl w:val="0"/>
          <w:numId w:val="1"/>
        </w:numPr>
        <w:tabs>
          <w:tab w:val="left" w:pos="3150"/>
        </w:tabs>
        <w:rPr>
          <w:b/>
          <w:sz w:val="28"/>
          <w:szCs w:val="28"/>
          <w:u w:val="single"/>
        </w:rPr>
      </w:pPr>
      <w:r w:rsidRPr="00E049B0">
        <w:rPr>
          <w:b/>
          <w:sz w:val="28"/>
          <w:szCs w:val="28"/>
          <w:u w:val="single"/>
        </w:rPr>
        <w:t>Math GV</w:t>
      </w:r>
    </w:p>
    <w:p w:rsidR="00995975" w:rsidRPr="00995975" w:rsidRDefault="00995975" w:rsidP="00995975">
      <w:pPr>
        <w:rPr>
          <w:sz w:val="24"/>
          <w:szCs w:val="24"/>
        </w:rPr>
      </w:pPr>
      <w:r>
        <w:rPr>
          <w:sz w:val="24"/>
          <w:szCs w:val="24"/>
        </w:rPr>
        <w:t xml:space="preserve">Math GV je brezplačen program, ki nam omogoča risanje grafov. Program nam omogoča risanje vseh vrst grafov: </w:t>
      </w:r>
      <w:r w:rsidRPr="00995975">
        <w:rPr>
          <w:sz w:val="24"/>
          <w:szCs w:val="24"/>
        </w:rPr>
        <w:t>2 dimenzionalnih funkcijskih grafov v pravokotnem koordinatnem sistemu ali pa v polarnem koordinatnem sistemu</w:t>
      </w:r>
      <w:r>
        <w:rPr>
          <w:sz w:val="24"/>
          <w:szCs w:val="24"/>
        </w:rPr>
        <w:t>,</w:t>
      </w:r>
      <w:r w:rsidRPr="00995975">
        <w:rPr>
          <w:sz w:val="24"/>
          <w:szCs w:val="24"/>
        </w:rPr>
        <w:t xml:space="preserve"> parametrične grafe v 2 dimenzionalnem pravokotnem koordinatnem  sistemu, funkci</w:t>
      </w:r>
      <w:r>
        <w:rPr>
          <w:sz w:val="24"/>
          <w:szCs w:val="24"/>
        </w:rPr>
        <w:t xml:space="preserve">je dveh spremenljivk v prostoru, </w:t>
      </w:r>
      <w:r w:rsidRPr="00995975">
        <w:rPr>
          <w:sz w:val="24"/>
          <w:szCs w:val="24"/>
        </w:rPr>
        <w:t>vrtenine funkcije ene spremenljivke v prostoru.</w:t>
      </w:r>
    </w:p>
    <w:p w:rsidR="006C2F50" w:rsidRDefault="00995975" w:rsidP="00C955BB">
      <w:pPr>
        <w:tabs>
          <w:tab w:val="left" w:pos="3150"/>
        </w:tabs>
        <w:rPr>
          <w:sz w:val="24"/>
          <w:szCs w:val="24"/>
        </w:rPr>
      </w:pPr>
      <w:r w:rsidRPr="00995975">
        <w:rPr>
          <w:noProof/>
          <w:sz w:val="24"/>
          <w:szCs w:val="24"/>
          <w:lang w:eastAsia="sl-SI"/>
        </w:rPr>
        <w:drawing>
          <wp:inline distT="0" distB="0" distL="0" distR="0">
            <wp:extent cx="4682115" cy="2781300"/>
            <wp:effectExtent l="19050" t="0" r="4185" b="0"/>
            <wp:docPr id="28" name="Slika 8" descr="C:\Users\Petra\Desktop\rom-domača\seminarska naloga\predstavitev novega orodje\slike (math GV)\končna slik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a\Desktop\rom-domača\seminarska naloga\predstavitev novega orodje\slike (math GV)\končna slika 1.png"/>
                    <pic:cNvPicPr>
                      <a:picLocks noChangeAspect="1" noChangeArrowheads="1"/>
                    </pic:cNvPicPr>
                  </pic:nvPicPr>
                  <pic:blipFill>
                    <a:blip r:embed="rId45" cstate="print"/>
                    <a:srcRect/>
                    <a:stretch>
                      <a:fillRect/>
                    </a:stretch>
                  </pic:blipFill>
                  <pic:spPr bwMode="auto">
                    <a:xfrm>
                      <a:off x="0" y="0"/>
                      <a:ext cx="4693419" cy="2788015"/>
                    </a:xfrm>
                    <a:prstGeom prst="rect">
                      <a:avLst/>
                    </a:prstGeom>
                    <a:noFill/>
                    <a:ln w="9525">
                      <a:noFill/>
                      <a:miter lim="800000"/>
                      <a:headEnd/>
                      <a:tailEnd/>
                    </a:ln>
                  </pic:spPr>
                </pic:pic>
              </a:graphicData>
            </a:graphic>
          </wp:inline>
        </w:drawing>
      </w:r>
    </w:p>
    <w:p w:rsidR="00995975" w:rsidRDefault="00995975" w:rsidP="00C955BB">
      <w:pPr>
        <w:tabs>
          <w:tab w:val="left" w:pos="3150"/>
        </w:tabs>
        <w:rPr>
          <w:sz w:val="24"/>
          <w:szCs w:val="24"/>
        </w:rPr>
      </w:pPr>
    </w:p>
    <w:p w:rsidR="00995975" w:rsidRDefault="00995975" w:rsidP="00C955BB">
      <w:pPr>
        <w:tabs>
          <w:tab w:val="left" w:pos="3150"/>
        </w:tabs>
        <w:rPr>
          <w:sz w:val="24"/>
          <w:szCs w:val="24"/>
        </w:rPr>
      </w:pPr>
      <w:r>
        <w:rPr>
          <w:sz w:val="24"/>
          <w:szCs w:val="24"/>
        </w:rPr>
        <w:t>Nekaj primerov si lahko ogledamo na:</w:t>
      </w:r>
    </w:p>
    <w:p w:rsidR="00995975" w:rsidRDefault="000B2FF4" w:rsidP="00995975">
      <w:pPr>
        <w:pStyle w:val="ListParagraph"/>
        <w:numPr>
          <w:ilvl w:val="0"/>
          <w:numId w:val="3"/>
        </w:numPr>
        <w:tabs>
          <w:tab w:val="left" w:pos="3150"/>
        </w:tabs>
        <w:rPr>
          <w:sz w:val="24"/>
          <w:szCs w:val="24"/>
        </w:rPr>
      </w:pPr>
      <w:hyperlink r:id="rId46" w:history="1">
        <w:r w:rsidR="00995975" w:rsidRPr="00995975">
          <w:rPr>
            <w:rStyle w:val="Hyperlink"/>
            <w:sz w:val="24"/>
            <w:szCs w:val="24"/>
          </w:rPr>
          <w:t>http://www.nauk.si/materials/4772/out/index.html#state=1</w:t>
        </w:r>
      </w:hyperlink>
    </w:p>
    <w:p w:rsidR="00821AB6" w:rsidRDefault="00821AB6" w:rsidP="00821AB6">
      <w:pPr>
        <w:tabs>
          <w:tab w:val="left" w:pos="3150"/>
        </w:tabs>
        <w:ind w:left="360"/>
        <w:rPr>
          <w:sz w:val="24"/>
          <w:szCs w:val="24"/>
        </w:rPr>
      </w:pPr>
    </w:p>
    <w:p w:rsidR="00821AB6" w:rsidRDefault="00821AB6" w:rsidP="00821AB6">
      <w:pPr>
        <w:pStyle w:val="ListParagraph"/>
        <w:numPr>
          <w:ilvl w:val="0"/>
          <w:numId w:val="1"/>
        </w:numPr>
        <w:tabs>
          <w:tab w:val="left" w:pos="3150"/>
        </w:tabs>
        <w:rPr>
          <w:b/>
          <w:sz w:val="28"/>
          <w:szCs w:val="28"/>
          <w:u w:val="single"/>
        </w:rPr>
      </w:pPr>
      <w:r w:rsidRPr="00821AB6">
        <w:rPr>
          <w:b/>
          <w:sz w:val="28"/>
          <w:szCs w:val="28"/>
          <w:u w:val="single"/>
        </w:rPr>
        <w:t>Maple</w:t>
      </w:r>
    </w:p>
    <w:p w:rsidR="003214D3" w:rsidRDefault="003214D3" w:rsidP="00821AB6">
      <w:pPr>
        <w:tabs>
          <w:tab w:val="left" w:pos="3150"/>
        </w:tabs>
        <w:rPr>
          <w:sz w:val="24"/>
          <w:szCs w:val="24"/>
        </w:rPr>
      </w:pPr>
      <w:r w:rsidRPr="003214D3">
        <w:rPr>
          <w:sz w:val="24"/>
          <w:szCs w:val="24"/>
        </w:rPr>
        <w:t xml:space="preserve">Maple </w:t>
      </w:r>
      <w:r>
        <w:rPr>
          <w:sz w:val="24"/>
          <w:szCs w:val="24"/>
        </w:rPr>
        <w:t>je računalniški program za simbolično računanje, katerega uporabljajo predvsem matematiki, inženirji in znansveniki. Program nam omogoča hitre izračune ter izris funkcij v 2D in 3D obliki.</w:t>
      </w:r>
    </w:p>
    <w:p w:rsidR="003214D3" w:rsidRDefault="003214D3" w:rsidP="00821AB6">
      <w:pPr>
        <w:tabs>
          <w:tab w:val="left" w:pos="3150"/>
        </w:tabs>
        <w:rPr>
          <w:sz w:val="24"/>
          <w:szCs w:val="24"/>
        </w:rPr>
      </w:pPr>
    </w:p>
    <w:p w:rsidR="003214D3" w:rsidRDefault="003214D3" w:rsidP="00821AB6">
      <w:pPr>
        <w:tabs>
          <w:tab w:val="left" w:pos="3150"/>
        </w:tabs>
        <w:rPr>
          <w:sz w:val="24"/>
          <w:szCs w:val="24"/>
        </w:rPr>
      </w:pPr>
      <w:r>
        <w:rPr>
          <w:noProof/>
          <w:sz w:val="24"/>
          <w:szCs w:val="24"/>
          <w:lang w:eastAsia="sl-SI"/>
        </w:rPr>
        <w:lastRenderedPageBreak/>
        <w:drawing>
          <wp:inline distT="0" distB="0" distL="0" distR="0">
            <wp:extent cx="4562475" cy="3348128"/>
            <wp:effectExtent l="19050" t="0" r="9525"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4560967" cy="3347021"/>
                    </a:xfrm>
                    <a:prstGeom prst="rect">
                      <a:avLst/>
                    </a:prstGeom>
                    <a:noFill/>
                    <a:ln w="9525">
                      <a:noFill/>
                      <a:miter lim="800000"/>
                      <a:headEnd/>
                      <a:tailEnd/>
                    </a:ln>
                  </pic:spPr>
                </pic:pic>
              </a:graphicData>
            </a:graphic>
          </wp:inline>
        </w:drawing>
      </w:r>
    </w:p>
    <w:p w:rsidR="003214D3" w:rsidRDefault="003214D3" w:rsidP="00821AB6">
      <w:pPr>
        <w:tabs>
          <w:tab w:val="left" w:pos="3150"/>
        </w:tabs>
        <w:rPr>
          <w:sz w:val="24"/>
          <w:szCs w:val="24"/>
        </w:rPr>
      </w:pPr>
      <w:r>
        <w:rPr>
          <w:sz w:val="24"/>
          <w:szCs w:val="24"/>
        </w:rPr>
        <w:t>O programu si lahko preberemo tudi na strani:</w:t>
      </w:r>
    </w:p>
    <w:p w:rsidR="003214D3" w:rsidRPr="003214D3" w:rsidRDefault="000B2FF4" w:rsidP="003214D3">
      <w:pPr>
        <w:pStyle w:val="ListParagraph"/>
        <w:numPr>
          <w:ilvl w:val="0"/>
          <w:numId w:val="3"/>
        </w:numPr>
        <w:tabs>
          <w:tab w:val="left" w:pos="3150"/>
        </w:tabs>
        <w:rPr>
          <w:sz w:val="24"/>
          <w:szCs w:val="24"/>
        </w:rPr>
      </w:pPr>
      <w:hyperlink r:id="rId48" w:history="1">
        <w:r w:rsidR="003214D3" w:rsidRPr="003214D3">
          <w:rPr>
            <w:rStyle w:val="Hyperlink"/>
            <w:sz w:val="24"/>
            <w:szCs w:val="24"/>
          </w:rPr>
          <w:t>http://www.nauk.si/materials/5114/out/index.html#state=15</w:t>
        </w:r>
      </w:hyperlink>
    </w:p>
    <w:p w:rsidR="00821AB6" w:rsidRPr="00821AB6" w:rsidRDefault="00821AB6" w:rsidP="00821AB6">
      <w:pPr>
        <w:tabs>
          <w:tab w:val="left" w:pos="3150"/>
        </w:tabs>
        <w:rPr>
          <w:sz w:val="24"/>
          <w:szCs w:val="24"/>
        </w:rPr>
      </w:pPr>
    </w:p>
    <w:sectPr w:rsidR="00821AB6" w:rsidRPr="00821AB6" w:rsidSect="00C23D8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F184A"/>
    <w:multiLevelType w:val="multilevel"/>
    <w:tmpl w:val="C08073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1886732"/>
    <w:multiLevelType w:val="hybridMultilevel"/>
    <w:tmpl w:val="60CE44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59A1148"/>
    <w:multiLevelType w:val="hybridMultilevel"/>
    <w:tmpl w:val="91BC4E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60850A6F"/>
    <w:multiLevelType w:val="hybridMultilevel"/>
    <w:tmpl w:val="070225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70A40C8E"/>
    <w:multiLevelType w:val="hybridMultilevel"/>
    <w:tmpl w:val="014E870A"/>
    <w:lvl w:ilvl="0" w:tplc="F95C05DE">
      <w:start w:val="1"/>
      <w:numFmt w:val="decimal"/>
      <w:lvlText w:val="%1."/>
      <w:lvlJc w:val="left"/>
      <w:pPr>
        <w:ind w:left="720" w:hanging="360"/>
      </w:pPr>
      <w:rPr>
        <w:rFonts w:asciiTheme="minorHAnsi" w:hAnsiTheme="minorHAnsi" w:cstheme="minorHAnsi" w:hint="default"/>
        <w:b/>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79D24C80"/>
    <w:multiLevelType w:val="multilevel"/>
    <w:tmpl w:val="FB940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D79DD"/>
    <w:rsid w:val="000B2FF4"/>
    <w:rsid w:val="00106DB2"/>
    <w:rsid w:val="00156396"/>
    <w:rsid w:val="00175EAE"/>
    <w:rsid w:val="001B66A5"/>
    <w:rsid w:val="0026320A"/>
    <w:rsid w:val="002C5854"/>
    <w:rsid w:val="003214D3"/>
    <w:rsid w:val="00346C95"/>
    <w:rsid w:val="0043073B"/>
    <w:rsid w:val="00585131"/>
    <w:rsid w:val="005A31C6"/>
    <w:rsid w:val="005C05DF"/>
    <w:rsid w:val="00664F42"/>
    <w:rsid w:val="006C2F50"/>
    <w:rsid w:val="006F13D2"/>
    <w:rsid w:val="007065AC"/>
    <w:rsid w:val="007466FB"/>
    <w:rsid w:val="00791D1B"/>
    <w:rsid w:val="00816B30"/>
    <w:rsid w:val="00816F25"/>
    <w:rsid w:val="00821AB6"/>
    <w:rsid w:val="00855445"/>
    <w:rsid w:val="00926387"/>
    <w:rsid w:val="00995975"/>
    <w:rsid w:val="009F25D6"/>
    <w:rsid w:val="009F5E92"/>
    <w:rsid w:val="00A4644F"/>
    <w:rsid w:val="00AB088F"/>
    <w:rsid w:val="00AD640B"/>
    <w:rsid w:val="00B059EB"/>
    <w:rsid w:val="00B44EA8"/>
    <w:rsid w:val="00B741FD"/>
    <w:rsid w:val="00B866F9"/>
    <w:rsid w:val="00C23D85"/>
    <w:rsid w:val="00C823B3"/>
    <w:rsid w:val="00C955BB"/>
    <w:rsid w:val="00CC21CB"/>
    <w:rsid w:val="00CC4177"/>
    <w:rsid w:val="00CD22E6"/>
    <w:rsid w:val="00D40045"/>
    <w:rsid w:val="00DA7BC5"/>
    <w:rsid w:val="00DD3281"/>
    <w:rsid w:val="00E049B0"/>
    <w:rsid w:val="00E821E5"/>
    <w:rsid w:val="00EA63B8"/>
    <w:rsid w:val="00EE491E"/>
    <w:rsid w:val="00F07542"/>
    <w:rsid w:val="00F4291F"/>
    <w:rsid w:val="00FA250D"/>
    <w:rsid w:val="00FD79DD"/>
    <w:rsid w:val="00FF26A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D85"/>
  </w:style>
  <w:style w:type="paragraph" w:styleId="Heading1">
    <w:name w:val="heading 1"/>
    <w:basedOn w:val="Normal"/>
    <w:link w:val="Heading1Char"/>
    <w:uiPriority w:val="9"/>
    <w:qFormat/>
    <w:rsid w:val="00816B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9DD"/>
    <w:pPr>
      <w:ind w:left="720"/>
      <w:contextualSpacing/>
    </w:pPr>
  </w:style>
  <w:style w:type="paragraph" w:styleId="BalloonText">
    <w:name w:val="Balloon Text"/>
    <w:basedOn w:val="Normal"/>
    <w:link w:val="BalloonTextChar"/>
    <w:uiPriority w:val="99"/>
    <w:semiHidden/>
    <w:unhideWhenUsed/>
    <w:rsid w:val="00F07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542"/>
    <w:rPr>
      <w:rFonts w:ascii="Tahoma" w:hAnsi="Tahoma" w:cs="Tahoma"/>
      <w:sz w:val="16"/>
      <w:szCs w:val="16"/>
    </w:rPr>
  </w:style>
  <w:style w:type="character" w:styleId="Hyperlink">
    <w:name w:val="Hyperlink"/>
    <w:basedOn w:val="DefaultParagraphFont"/>
    <w:uiPriority w:val="99"/>
    <w:unhideWhenUsed/>
    <w:rsid w:val="00EE491E"/>
    <w:rPr>
      <w:color w:val="0000FF" w:themeColor="hyperlink"/>
      <w:u w:val="single"/>
    </w:rPr>
  </w:style>
  <w:style w:type="character" w:styleId="FollowedHyperlink">
    <w:name w:val="FollowedHyperlink"/>
    <w:basedOn w:val="DefaultParagraphFont"/>
    <w:uiPriority w:val="99"/>
    <w:semiHidden/>
    <w:unhideWhenUsed/>
    <w:rsid w:val="00EA63B8"/>
    <w:rPr>
      <w:color w:val="800080" w:themeColor="followedHyperlink"/>
      <w:u w:val="single"/>
    </w:rPr>
  </w:style>
  <w:style w:type="character" w:customStyle="1" w:styleId="Heading1Char">
    <w:name w:val="Heading 1 Char"/>
    <w:basedOn w:val="DefaultParagraphFont"/>
    <w:link w:val="Heading1"/>
    <w:uiPriority w:val="9"/>
    <w:rsid w:val="00816B30"/>
    <w:rPr>
      <w:rFonts w:ascii="Times New Roman" w:eastAsia="Times New Roman" w:hAnsi="Times New Roman" w:cs="Times New Roman"/>
      <w:b/>
      <w:bCs/>
      <w:kern w:val="36"/>
      <w:sz w:val="48"/>
      <w:szCs w:val="48"/>
      <w:lang w:eastAsia="sl-SI"/>
    </w:rPr>
  </w:style>
</w:styles>
</file>

<file path=word/webSettings.xml><?xml version="1.0" encoding="utf-8"?>
<w:webSettings xmlns:r="http://schemas.openxmlformats.org/officeDocument/2006/relationships" xmlns:w="http://schemas.openxmlformats.org/wordprocessingml/2006/main">
  <w:divs>
    <w:div w:id="155917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auk.si/materials/5009/out/index.html" TargetMode="External"/><Relationship Id="rId18" Type="http://schemas.openxmlformats.org/officeDocument/2006/relationships/hyperlink" Target="http://www.nauk.si/materials/5007/out/index.html" TargetMode="External"/><Relationship Id="rId26" Type="http://schemas.openxmlformats.org/officeDocument/2006/relationships/image" Target="media/image7.png"/><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nauk.si/materials/4845/out/index.html%23state=39" TargetMode="External"/><Relationship Id="rId34" Type="http://schemas.openxmlformats.org/officeDocument/2006/relationships/hyperlink" Target="http://www.nauk.si/materials/4790/out/" TargetMode="External"/><Relationship Id="rId42" Type="http://schemas.openxmlformats.org/officeDocument/2006/relationships/hyperlink" Target="http://www.nauk.si/materials/4905/out/index.html%23state=29" TargetMode="External"/><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nauk.si/materials/5006/out/index.html" TargetMode="External"/><Relationship Id="rId17" Type="http://schemas.openxmlformats.org/officeDocument/2006/relationships/hyperlink" Target="http://www.nauk.si/materials/4967/out/index.html" TargetMode="External"/><Relationship Id="rId25" Type="http://schemas.openxmlformats.org/officeDocument/2006/relationships/hyperlink" Target="http://www.nauk.si/materials/4545/out/index.html%23state=27" TargetMode="External"/><Relationship Id="rId33" Type="http://schemas.openxmlformats.org/officeDocument/2006/relationships/image" Target="media/image10.png"/><Relationship Id="rId38" Type="http://schemas.openxmlformats.org/officeDocument/2006/relationships/hyperlink" Target="http://www.nauk.si/materials/5070/out/index.html%23state=23" TargetMode="External"/><Relationship Id="rId46" Type="http://schemas.openxmlformats.org/officeDocument/2006/relationships/hyperlink" Target="http://www.nauk.si/materials/4772/out/index.html%23state=1" TargetMode="External"/><Relationship Id="rId2" Type="http://schemas.openxmlformats.org/officeDocument/2006/relationships/styles" Target="styles.xml"/><Relationship Id="rId16" Type="http://schemas.openxmlformats.org/officeDocument/2006/relationships/hyperlink" Target="http://www.nauk.si/materials/4951/out/index.html" TargetMode="External"/><Relationship Id="rId20" Type="http://schemas.openxmlformats.org/officeDocument/2006/relationships/image" Target="media/image4.png"/><Relationship Id="rId29" Type="http://schemas.openxmlformats.org/officeDocument/2006/relationships/hyperlink" Target="http://www.nauk.si/materials/4601/out/" TargetMode="Externa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nauk.si/materials/5120/out/index.html%23state=51" TargetMode="External"/><Relationship Id="rId11" Type="http://schemas.openxmlformats.org/officeDocument/2006/relationships/hyperlink" Target="http://www.nauk.si/materials/5005/out/index.html" TargetMode="External"/><Relationship Id="rId24" Type="http://schemas.openxmlformats.org/officeDocument/2006/relationships/image" Target="media/image6.png"/><Relationship Id="rId32" Type="http://schemas.openxmlformats.org/officeDocument/2006/relationships/hyperlink" Target="http://www.nauk.si/materials/5041/out/index.html" TargetMode="External"/><Relationship Id="rId37" Type="http://schemas.openxmlformats.org/officeDocument/2006/relationships/image" Target="media/image12.png"/><Relationship Id="rId40" Type="http://schemas.openxmlformats.org/officeDocument/2006/relationships/hyperlink" Target="http://www.nauk.si/materials/4539/out/index.html%23state=79" TargetMode="External"/><Relationship Id="rId45"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hyperlink" Target="http://www.nauk.si/materials/4872/out/index.html%23state=17" TargetMode="External"/><Relationship Id="rId23" Type="http://schemas.openxmlformats.org/officeDocument/2006/relationships/hyperlink" Target="http://www.nauk.si/materials/4999/out/index.html%23state=21" TargetMode="External"/><Relationship Id="rId28" Type="http://schemas.openxmlformats.org/officeDocument/2006/relationships/oleObject" Target="embeddings/oleObject1.bin"/><Relationship Id="rId36" Type="http://schemas.openxmlformats.org/officeDocument/2006/relationships/hyperlink" Target="http://www.nauk.si/materials/5035/out/index.html" TargetMode="External"/><Relationship Id="rId49" Type="http://schemas.openxmlformats.org/officeDocument/2006/relationships/fontTable" Target="fontTable.xml"/><Relationship Id="rId10" Type="http://schemas.openxmlformats.org/officeDocument/2006/relationships/hyperlink" Target="http://www.nauk.si/materials/5004/out/index.html" TargetMode="External"/><Relationship Id="rId19" Type="http://schemas.openxmlformats.org/officeDocument/2006/relationships/hyperlink" Target="http://www.nauk.si/materials/5009/out/index.html%23state=11" TargetMode="External"/><Relationship Id="rId31" Type="http://schemas.openxmlformats.org/officeDocument/2006/relationships/image" Target="media/image9.png"/><Relationship Id="rId44" Type="http://schemas.openxmlformats.org/officeDocument/2006/relationships/hyperlink" Target="http://www.univie.ac.at/future.media/moe/fplotter/fplotter.html" TargetMode="External"/><Relationship Id="rId4" Type="http://schemas.openxmlformats.org/officeDocument/2006/relationships/webSettings" Target="webSettings.xml"/><Relationship Id="rId9" Type="http://schemas.openxmlformats.org/officeDocument/2006/relationships/hyperlink" Target="http://www.nauk.si/materials/4871/out/index.html%23state=11"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www.nauk.si/materials/5098/out/index.html"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www.nauk.si/materials/5114/out/index.html%23state=15" TargetMode="External"/><Relationship Id="rId8" Type="http://schemas.openxmlformats.org/officeDocument/2006/relationships/hyperlink" Target="http://www.nauk.si/materials/4870/out/index.html%23state=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praksa</dc:creator>
  <cp:lastModifiedBy>praksa</cp:lastModifiedBy>
  <cp:revision>2</cp:revision>
  <dcterms:created xsi:type="dcterms:W3CDTF">2011-05-30T11:33:00Z</dcterms:created>
  <dcterms:modified xsi:type="dcterms:W3CDTF">2011-05-30T11:33:00Z</dcterms:modified>
</cp:coreProperties>
</file>